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1A" w:rsidRPr="0040261A" w:rsidRDefault="0040261A" w:rsidP="00D42F7A">
      <w:pPr>
        <w:bidi/>
        <w:spacing w:before="100" w:beforeAutospacing="1" w:after="100" w:afterAutospacing="1" w:line="240" w:lineRule="auto"/>
        <w:jc w:val="center"/>
        <w:outlineLvl w:val="0"/>
        <w:rPr>
          <w:rFonts w:ascii="Times New Roman" w:eastAsia="Times New Roman" w:hAnsi="Times New Roman" w:cs="B Titr"/>
          <w:b/>
          <w:bCs/>
          <w:kern w:val="36"/>
          <w:sz w:val="28"/>
          <w:szCs w:val="28"/>
          <w:rtl/>
        </w:rPr>
      </w:pPr>
      <w:bookmarkStart w:id="0" w:name="_GoBack"/>
      <w:bookmarkEnd w:id="0"/>
      <w:r w:rsidRPr="0040261A">
        <w:rPr>
          <w:rFonts w:ascii="Times New Roman" w:eastAsia="Times New Roman" w:hAnsi="Times New Roman" w:cs="B Titr"/>
          <w:b/>
          <w:bCs/>
          <w:kern w:val="36"/>
          <w:sz w:val="28"/>
          <w:szCs w:val="28"/>
          <w:rtl/>
        </w:rPr>
        <w:t xml:space="preserve">شرايط </w:t>
      </w:r>
      <w:r w:rsidRPr="0040261A">
        <w:rPr>
          <w:rFonts w:ascii="Times New Roman" w:eastAsia="Times New Roman" w:hAnsi="Times New Roman" w:cs="B Titr" w:hint="cs"/>
          <w:b/>
          <w:bCs/>
          <w:kern w:val="36"/>
          <w:sz w:val="28"/>
          <w:szCs w:val="28"/>
          <w:rtl/>
        </w:rPr>
        <w:t xml:space="preserve">مناقصه </w:t>
      </w:r>
      <w:r w:rsidRPr="0040261A">
        <w:rPr>
          <w:rFonts w:ascii="Times New Roman" w:eastAsia="Times New Roman" w:hAnsi="Times New Roman" w:cs="B Titr"/>
          <w:b/>
          <w:bCs/>
          <w:kern w:val="36"/>
          <w:sz w:val="28"/>
          <w:szCs w:val="28"/>
          <w:rtl/>
        </w:rPr>
        <w:t>بيمه تكميل درمان</w:t>
      </w:r>
      <w:r w:rsidRPr="0040261A">
        <w:rPr>
          <w:rFonts w:ascii="Times New Roman" w:eastAsia="Times New Roman" w:hAnsi="Times New Roman" w:cs="B Titr" w:hint="cs"/>
          <w:b/>
          <w:bCs/>
          <w:kern w:val="36"/>
          <w:sz w:val="28"/>
          <w:szCs w:val="28"/>
          <w:rtl/>
        </w:rPr>
        <w:t xml:space="preserve"> کارکنان دانشگاه کاشان</w:t>
      </w:r>
      <w:r w:rsidR="00D42F7A">
        <w:rPr>
          <w:rFonts w:ascii="Times New Roman" w:eastAsia="Times New Roman" w:hAnsi="Times New Roman" w:cs="B Titr" w:hint="cs"/>
          <w:b/>
          <w:bCs/>
          <w:kern w:val="36"/>
          <w:sz w:val="28"/>
          <w:szCs w:val="28"/>
          <w:rtl/>
        </w:rPr>
        <w:t xml:space="preserve">  98-97</w:t>
      </w:r>
    </w:p>
    <w:p w:rsidR="004E16F0" w:rsidRPr="004E16F0" w:rsidRDefault="00253212" w:rsidP="0040261A">
      <w:pPr>
        <w:bidi/>
        <w:spacing w:before="100" w:beforeAutospacing="1" w:after="100" w:afterAutospacing="1" w:line="240" w:lineRule="auto"/>
        <w:outlineLvl w:val="0"/>
        <w:rPr>
          <w:rFonts w:ascii="Times New Roman" w:eastAsia="Times New Roman" w:hAnsi="Times New Roman" w:cs="B Mitra"/>
          <w:b/>
          <w:bCs/>
          <w:kern w:val="36"/>
          <w:sz w:val="28"/>
          <w:szCs w:val="28"/>
          <w:rtl/>
        </w:rPr>
      </w:pPr>
      <w:r>
        <w:rPr>
          <w:rFonts w:ascii="Times New Roman" w:eastAsia="Times New Roman" w:hAnsi="Times New Roman" w:cs="B Mitra" w:hint="cs"/>
          <w:b/>
          <w:bCs/>
          <w:kern w:val="36"/>
          <w:sz w:val="28"/>
          <w:szCs w:val="28"/>
          <w:rtl/>
        </w:rPr>
        <w:t xml:space="preserve">الف ) </w:t>
      </w:r>
      <w:r w:rsidR="004E16F0" w:rsidRPr="004E16F0">
        <w:rPr>
          <w:rFonts w:ascii="Times New Roman" w:eastAsia="Times New Roman" w:hAnsi="Times New Roman" w:cs="B Mitra"/>
          <w:b/>
          <w:bCs/>
          <w:kern w:val="36"/>
          <w:sz w:val="28"/>
          <w:szCs w:val="28"/>
          <w:rtl/>
        </w:rPr>
        <w:t xml:space="preserve">شرايط </w:t>
      </w:r>
      <w:r w:rsidR="0040261A">
        <w:rPr>
          <w:rFonts w:ascii="Times New Roman" w:eastAsia="Times New Roman" w:hAnsi="Times New Roman" w:cs="B Mitra" w:hint="cs"/>
          <w:b/>
          <w:bCs/>
          <w:kern w:val="36"/>
          <w:sz w:val="28"/>
          <w:szCs w:val="28"/>
          <w:rtl/>
        </w:rPr>
        <w:t xml:space="preserve">اختصاصی </w:t>
      </w:r>
    </w:p>
    <w:tbl>
      <w:tblPr>
        <w:tblpPr w:leftFromText="180" w:rightFromText="180" w:vertAnchor="text" w:tblpXSpec="center" w:tblpY="1"/>
        <w:tblOverlap w:val="never"/>
        <w:tblW w:w="11143"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62"/>
        <w:gridCol w:w="1387"/>
        <w:gridCol w:w="1394"/>
      </w:tblGrid>
      <w:tr w:rsidR="004E16F0" w:rsidRPr="004E16F0" w:rsidTr="00F45A89">
        <w:trPr>
          <w:trHeight w:val="1129"/>
          <w:tblCellSpacing w:w="7" w:type="dxa"/>
          <w:jc w:val="center"/>
        </w:trPr>
        <w:tc>
          <w:tcPr>
            <w:tcW w:w="8341" w:type="dxa"/>
            <w:tcBorders>
              <w:top w:val="outset" w:sz="6" w:space="0" w:color="auto"/>
              <w:left w:val="outset" w:sz="6" w:space="0" w:color="auto"/>
              <w:bottom w:val="outset" w:sz="6" w:space="0" w:color="auto"/>
              <w:right w:val="outset" w:sz="6" w:space="0" w:color="auto"/>
            </w:tcBorders>
            <w:vAlign w:val="center"/>
            <w:hideMark/>
          </w:tcPr>
          <w:p w:rsidR="004E16F0" w:rsidRPr="004E16F0" w:rsidRDefault="004E16F0" w:rsidP="00253212">
            <w:pPr>
              <w:bidi/>
              <w:spacing w:before="100" w:beforeAutospacing="1" w:after="100" w:afterAutospacing="1" w:line="240" w:lineRule="auto"/>
              <w:jc w:val="center"/>
              <w:outlineLvl w:val="0"/>
              <w:rPr>
                <w:rFonts w:ascii="Times New Roman" w:eastAsia="Times New Roman" w:hAnsi="Times New Roman" w:cs="B Mitra"/>
                <w:b/>
                <w:bCs/>
                <w:kern w:val="36"/>
                <w:sz w:val="28"/>
                <w:szCs w:val="28"/>
              </w:rPr>
            </w:pPr>
            <w:r w:rsidRPr="004E16F0">
              <w:rPr>
                <w:rFonts w:ascii="Times New Roman" w:eastAsia="Times New Roman" w:hAnsi="Times New Roman" w:cs="B Mitra"/>
                <w:b/>
                <w:bCs/>
                <w:kern w:val="36"/>
                <w:sz w:val="28"/>
                <w:szCs w:val="28"/>
                <w:rtl/>
              </w:rPr>
              <w:t>تعهدات</w:t>
            </w:r>
          </w:p>
        </w:tc>
        <w:tc>
          <w:tcPr>
            <w:tcW w:w="1373" w:type="dxa"/>
            <w:tcBorders>
              <w:top w:val="outset" w:sz="6" w:space="0" w:color="auto"/>
              <w:left w:val="outset" w:sz="6" w:space="0" w:color="auto"/>
              <w:bottom w:val="outset" w:sz="6" w:space="0" w:color="auto"/>
              <w:right w:val="outset" w:sz="6" w:space="0" w:color="auto"/>
            </w:tcBorders>
            <w:vAlign w:val="center"/>
            <w:hideMark/>
          </w:tcPr>
          <w:p w:rsidR="004E16F0" w:rsidRPr="004E16F0" w:rsidRDefault="004E16F0" w:rsidP="00F45A89">
            <w:pPr>
              <w:bidi/>
              <w:spacing w:before="100" w:beforeAutospacing="1" w:after="100" w:afterAutospacing="1" w:line="240" w:lineRule="auto"/>
              <w:jc w:val="center"/>
              <w:rPr>
                <w:rFonts w:ascii="Times New Roman" w:eastAsia="Times New Roman" w:hAnsi="Times New Roman" w:cs="B Mitra"/>
                <w:sz w:val="28"/>
                <w:szCs w:val="28"/>
                <w:rtl/>
              </w:rPr>
            </w:pPr>
            <w:r w:rsidRPr="004E16F0">
              <w:rPr>
                <w:rFonts w:ascii="Times New Roman" w:eastAsia="Times New Roman" w:hAnsi="Times New Roman" w:cs="B Mitra"/>
                <w:sz w:val="28"/>
                <w:szCs w:val="28"/>
                <w:rtl/>
              </w:rPr>
              <w:t>طرح1</w:t>
            </w:r>
          </w:p>
          <w:p w:rsidR="004E16F0" w:rsidRPr="004E16F0" w:rsidRDefault="004934F0" w:rsidP="00F45A89">
            <w:pPr>
              <w:bidi/>
              <w:spacing w:before="100" w:beforeAutospacing="1" w:after="100" w:afterAutospacing="1" w:line="240" w:lineRule="auto"/>
              <w:jc w:val="center"/>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سقف تعهد    </w:t>
            </w:r>
            <w:r w:rsidR="00F45A89">
              <w:rPr>
                <w:rFonts w:ascii="Times New Roman" w:eastAsia="Times New Roman" w:hAnsi="Times New Roman" w:cs="B Mitra" w:hint="cs"/>
                <w:sz w:val="28"/>
                <w:szCs w:val="28"/>
                <w:rtl/>
              </w:rPr>
              <w:t xml:space="preserve">   </w:t>
            </w:r>
            <w:r w:rsidR="004E16F0" w:rsidRPr="004E16F0">
              <w:rPr>
                <w:rFonts w:ascii="Times New Roman" w:eastAsia="Times New Roman" w:hAnsi="Times New Roman" w:cs="B Mitra"/>
                <w:sz w:val="28"/>
                <w:szCs w:val="28"/>
                <w:rtl/>
              </w:rPr>
              <w:t>( ميليون ريال)</w:t>
            </w:r>
          </w:p>
        </w:tc>
        <w:tc>
          <w:tcPr>
            <w:tcW w:w="1373" w:type="dxa"/>
            <w:tcBorders>
              <w:top w:val="outset" w:sz="6" w:space="0" w:color="auto"/>
              <w:left w:val="outset" w:sz="6" w:space="0" w:color="auto"/>
              <w:bottom w:val="outset" w:sz="6" w:space="0" w:color="auto"/>
              <w:right w:val="outset" w:sz="6" w:space="0" w:color="auto"/>
            </w:tcBorders>
            <w:vAlign w:val="center"/>
            <w:hideMark/>
          </w:tcPr>
          <w:p w:rsidR="004E16F0" w:rsidRPr="004E16F0" w:rsidRDefault="004E16F0" w:rsidP="00F45A89">
            <w:pPr>
              <w:bidi/>
              <w:spacing w:before="100" w:beforeAutospacing="1" w:after="100" w:afterAutospacing="1" w:line="240" w:lineRule="auto"/>
              <w:jc w:val="center"/>
              <w:rPr>
                <w:rFonts w:ascii="Times New Roman" w:eastAsia="Times New Roman" w:hAnsi="Times New Roman" w:cs="B Mitra"/>
                <w:sz w:val="28"/>
                <w:szCs w:val="28"/>
              </w:rPr>
            </w:pPr>
            <w:r w:rsidRPr="004E16F0">
              <w:rPr>
                <w:rFonts w:ascii="Times New Roman" w:eastAsia="Times New Roman" w:hAnsi="Times New Roman" w:cs="B Mitra"/>
                <w:sz w:val="28"/>
                <w:szCs w:val="28"/>
                <w:rtl/>
              </w:rPr>
              <w:t>طرح 2</w:t>
            </w:r>
          </w:p>
          <w:p w:rsidR="004E16F0" w:rsidRPr="004E16F0" w:rsidRDefault="004934F0" w:rsidP="00F45A89">
            <w:pPr>
              <w:bidi/>
              <w:spacing w:before="100" w:beforeAutospacing="1" w:after="100" w:afterAutospacing="1" w:line="240" w:lineRule="auto"/>
              <w:jc w:val="center"/>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سقف تعهد    </w:t>
            </w:r>
            <w:r w:rsidR="00F45A89">
              <w:rPr>
                <w:rFonts w:ascii="Times New Roman" w:eastAsia="Times New Roman" w:hAnsi="Times New Roman" w:cs="B Mitra" w:hint="cs"/>
                <w:sz w:val="28"/>
                <w:szCs w:val="28"/>
                <w:rtl/>
              </w:rPr>
              <w:t xml:space="preserve">   </w:t>
            </w:r>
            <w:r w:rsidR="004E16F0" w:rsidRPr="004E16F0">
              <w:rPr>
                <w:rFonts w:ascii="Times New Roman" w:eastAsia="Times New Roman" w:hAnsi="Times New Roman" w:cs="B Mitra"/>
                <w:sz w:val="28"/>
                <w:szCs w:val="28"/>
                <w:rtl/>
              </w:rPr>
              <w:t>( ميليون ريال)</w:t>
            </w:r>
          </w:p>
        </w:tc>
      </w:tr>
      <w:tr w:rsidR="004E16F0" w:rsidRPr="004E16F0" w:rsidTr="00F45A89">
        <w:trPr>
          <w:trHeight w:val="867"/>
          <w:tblCellSpacing w:w="7" w:type="dxa"/>
          <w:jc w:val="center"/>
        </w:trPr>
        <w:tc>
          <w:tcPr>
            <w:tcW w:w="8341" w:type="dxa"/>
            <w:tcBorders>
              <w:top w:val="outset" w:sz="6" w:space="0" w:color="auto"/>
              <w:left w:val="outset" w:sz="6" w:space="0" w:color="auto"/>
              <w:bottom w:val="outset" w:sz="6" w:space="0" w:color="auto"/>
              <w:right w:val="outset" w:sz="6" w:space="0" w:color="auto"/>
            </w:tcBorders>
            <w:vAlign w:val="center"/>
            <w:hideMark/>
          </w:tcPr>
          <w:p w:rsidR="004E16F0" w:rsidRPr="004E16F0" w:rsidRDefault="009A6372" w:rsidP="009A6372">
            <w:pPr>
              <w:bidi/>
              <w:spacing w:after="0" w:line="240" w:lineRule="auto"/>
              <w:rPr>
                <w:rFonts w:ascii="Times New Roman" w:eastAsia="Times New Roman" w:hAnsi="Times New Roman" w:cs="B Mitra"/>
                <w:sz w:val="28"/>
                <w:szCs w:val="28"/>
              </w:rPr>
            </w:pPr>
            <w:r>
              <w:rPr>
                <w:rFonts w:ascii="Times New Roman" w:eastAsia="Times New Roman" w:hAnsi="Times New Roman" w:cs="B Mitra" w:hint="cs"/>
                <w:sz w:val="28"/>
                <w:szCs w:val="28"/>
                <w:rtl/>
              </w:rPr>
              <w:t>1-</w:t>
            </w:r>
            <w:r w:rsidR="004E16F0" w:rsidRPr="004E16F0">
              <w:rPr>
                <w:rFonts w:ascii="Times New Roman" w:eastAsia="Times New Roman" w:hAnsi="Times New Roman" w:cs="B Mitra"/>
                <w:sz w:val="28"/>
                <w:szCs w:val="28"/>
              </w:rPr>
              <w:t xml:space="preserve"> </w:t>
            </w:r>
            <w:r w:rsidR="004E16F0" w:rsidRPr="004E16F0">
              <w:rPr>
                <w:rFonts w:ascii="Times New Roman" w:eastAsia="Times New Roman" w:hAnsi="Times New Roman" w:cs="B Mitra"/>
                <w:sz w:val="28"/>
                <w:szCs w:val="28"/>
                <w:rtl/>
              </w:rPr>
              <w:t>جبران خسارت جراحيهاي فوق تخصصي شامل: ( سرطان، مغز</w:t>
            </w:r>
            <w:r w:rsidR="00327BF4">
              <w:rPr>
                <w:rFonts w:ascii="Times New Roman" w:eastAsia="Times New Roman" w:hAnsi="Times New Roman" w:cs="B Mitra" w:hint="cs"/>
                <w:sz w:val="28"/>
                <w:szCs w:val="28"/>
                <w:rtl/>
              </w:rPr>
              <w:t xml:space="preserve"> </w:t>
            </w:r>
            <w:r w:rsidR="004E16F0" w:rsidRPr="004E16F0">
              <w:rPr>
                <w:rFonts w:ascii="Times New Roman" w:eastAsia="Times New Roman" w:hAnsi="Times New Roman" w:cs="B Mitra"/>
                <w:sz w:val="28"/>
                <w:szCs w:val="28"/>
                <w:rtl/>
              </w:rPr>
              <w:t xml:space="preserve">و اعصاب </w:t>
            </w:r>
            <w:r w:rsidR="004E16F0" w:rsidRPr="004E16F0">
              <w:rPr>
                <w:rFonts w:ascii="Sakkal Majalla" w:eastAsia="Times New Roman" w:hAnsi="Sakkal Majalla" w:cs="Sakkal Majalla" w:hint="cs"/>
                <w:sz w:val="28"/>
                <w:szCs w:val="28"/>
                <w:rtl/>
              </w:rPr>
              <w:t>–</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قلب</w:t>
            </w:r>
            <w:r w:rsidR="004E16F0" w:rsidRPr="004E16F0">
              <w:rPr>
                <w:rFonts w:ascii="Times New Roman" w:eastAsia="Times New Roman" w:hAnsi="Times New Roman" w:cs="B Mitra"/>
                <w:sz w:val="28"/>
                <w:szCs w:val="28"/>
                <w:rtl/>
              </w:rPr>
              <w:t xml:space="preserve"> </w:t>
            </w:r>
            <w:r w:rsidR="004E16F0" w:rsidRPr="004E16F0">
              <w:rPr>
                <w:rFonts w:ascii="Sakkal Majalla" w:eastAsia="Times New Roman" w:hAnsi="Sakkal Majalla" w:cs="Sakkal Majalla" w:hint="cs"/>
                <w:sz w:val="28"/>
                <w:szCs w:val="28"/>
                <w:rtl/>
              </w:rPr>
              <w:t>–</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پيوند</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قرنيه</w:t>
            </w:r>
            <w:r w:rsidR="004E16F0" w:rsidRPr="004E16F0">
              <w:rPr>
                <w:rFonts w:ascii="Times New Roman" w:eastAsia="Times New Roman" w:hAnsi="Times New Roman" w:cs="B Mitra"/>
                <w:sz w:val="28"/>
                <w:szCs w:val="28"/>
              </w:rPr>
              <w:t xml:space="preserve"> –  </w:t>
            </w:r>
            <w:r w:rsidR="004E16F0" w:rsidRPr="004E16F0">
              <w:rPr>
                <w:rFonts w:ascii="Times New Roman" w:eastAsia="Times New Roman" w:hAnsi="Times New Roman" w:cs="B Mitra"/>
                <w:sz w:val="28"/>
                <w:szCs w:val="28"/>
                <w:rtl/>
              </w:rPr>
              <w:t>پيوند ريه،</w:t>
            </w:r>
            <w:r w:rsidR="00327BF4">
              <w:rPr>
                <w:rFonts w:ascii="Times New Roman" w:eastAsia="Times New Roman" w:hAnsi="Times New Roman" w:cs="B Mitra" w:hint="cs"/>
                <w:sz w:val="28"/>
                <w:szCs w:val="28"/>
                <w:rtl/>
              </w:rPr>
              <w:t xml:space="preserve"> </w:t>
            </w:r>
            <w:r w:rsidR="004E16F0" w:rsidRPr="004E16F0">
              <w:rPr>
                <w:rFonts w:ascii="Times New Roman" w:eastAsia="Times New Roman" w:hAnsi="Times New Roman" w:cs="B Mitra"/>
                <w:sz w:val="28"/>
                <w:szCs w:val="28"/>
                <w:rtl/>
              </w:rPr>
              <w:t xml:space="preserve">كليه و كبد </w:t>
            </w:r>
            <w:r w:rsidR="004E16F0" w:rsidRPr="004E16F0">
              <w:rPr>
                <w:rFonts w:ascii="Sakkal Majalla" w:eastAsia="Times New Roman" w:hAnsi="Sakkal Majalla" w:cs="Sakkal Majalla" w:hint="cs"/>
                <w:sz w:val="28"/>
                <w:szCs w:val="28"/>
                <w:rtl/>
              </w:rPr>
              <w:t>–</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مغز</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استخوان،</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گامانايف</w:t>
            </w:r>
            <w:r>
              <w:rPr>
                <w:rFonts w:ascii="Times New Roman" w:eastAsia="Times New Roman" w:hAnsi="Times New Roman" w:cs="B Mitra" w:hint="cs"/>
                <w:sz w:val="28"/>
                <w:szCs w:val="28"/>
                <w:rtl/>
              </w:rPr>
              <w:t>)</w:t>
            </w:r>
          </w:p>
        </w:tc>
        <w:tc>
          <w:tcPr>
            <w:tcW w:w="1373" w:type="dxa"/>
            <w:tcBorders>
              <w:top w:val="outset" w:sz="6" w:space="0" w:color="auto"/>
              <w:left w:val="outset" w:sz="6" w:space="0" w:color="auto"/>
              <w:bottom w:val="outset" w:sz="6" w:space="0" w:color="auto"/>
              <w:right w:val="outset" w:sz="6" w:space="0" w:color="auto"/>
            </w:tcBorders>
            <w:vAlign w:val="center"/>
            <w:hideMark/>
          </w:tcPr>
          <w:p w:rsidR="004E16F0" w:rsidRPr="004E16F0" w:rsidRDefault="004F27A6" w:rsidP="00253212">
            <w:pPr>
              <w:bidi/>
              <w:spacing w:after="0" w:line="240" w:lineRule="auto"/>
              <w:jc w:val="center"/>
              <w:rPr>
                <w:rFonts w:ascii="Times New Roman" w:eastAsia="Times New Roman" w:hAnsi="Times New Roman" w:cs="B Mitra"/>
                <w:sz w:val="28"/>
                <w:szCs w:val="28"/>
              </w:rPr>
            </w:pPr>
            <w:r>
              <w:rPr>
                <w:rFonts w:ascii="Times New Roman" w:eastAsia="Times New Roman" w:hAnsi="Times New Roman" w:cs="B Mitra" w:hint="cs"/>
                <w:sz w:val="28"/>
                <w:szCs w:val="28"/>
                <w:rtl/>
              </w:rPr>
              <w:t>200</w:t>
            </w:r>
          </w:p>
        </w:tc>
        <w:tc>
          <w:tcPr>
            <w:tcW w:w="1373" w:type="dxa"/>
            <w:tcBorders>
              <w:top w:val="outset" w:sz="6" w:space="0" w:color="auto"/>
              <w:left w:val="outset" w:sz="6" w:space="0" w:color="auto"/>
              <w:bottom w:val="outset" w:sz="6" w:space="0" w:color="auto"/>
              <w:right w:val="outset" w:sz="6" w:space="0" w:color="auto"/>
            </w:tcBorders>
            <w:vAlign w:val="center"/>
            <w:hideMark/>
          </w:tcPr>
          <w:p w:rsidR="004E16F0" w:rsidRPr="004E16F0" w:rsidRDefault="004F27A6" w:rsidP="00253212">
            <w:pPr>
              <w:bidi/>
              <w:spacing w:after="0" w:line="240" w:lineRule="auto"/>
              <w:jc w:val="center"/>
              <w:rPr>
                <w:rFonts w:ascii="Times New Roman" w:eastAsia="Times New Roman" w:hAnsi="Times New Roman" w:cs="B Mitra"/>
                <w:sz w:val="28"/>
                <w:szCs w:val="28"/>
              </w:rPr>
            </w:pPr>
            <w:r>
              <w:rPr>
                <w:rFonts w:ascii="Times New Roman" w:eastAsia="Times New Roman" w:hAnsi="Times New Roman" w:cs="B Mitra" w:hint="cs"/>
                <w:sz w:val="28"/>
                <w:szCs w:val="28"/>
                <w:rtl/>
              </w:rPr>
              <w:t>300</w:t>
            </w:r>
          </w:p>
        </w:tc>
      </w:tr>
      <w:tr w:rsidR="004E16F0" w:rsidRPr="004E16F0" w:rsidTr="00F45A89">
        <w:trPr>
          <w:trHeight w:val="1277"/>
          <w:tblCellSpacing w:w="7" w:type="dxa"/>
          <w:jc w:val="center"/>
        </w:trPr>
        <w:tc>
          <w:tcPr>
            <w:tcW w:w="8341" w:type="dxa"/>
            <w:tcBorders>
              <w:top w:val="outset" w:sz="6" w:space="0" w:color="auto"/>
              <w:left w:val="outset" w:sz="6" w:space="0" w:color="auto"/>
              <w:bottom w:val="outset" w:sz="6" w:space="0" w:color="auto"/>
              <w:right w:val="outset" w:sz="6" w:space="0" w:color="auto"/>
            </w:tcBorders>
            <w:vAlign w:val="center"/>
            <w:hideMark/>
          </w:tcPr>
          <w:p w:rsidR="004E16F0" w:rsidRPr="004E16F0" w:rsidRDefault="009A6372" w:rsidP="00253212">
            <w:pPr>
              <w:bidi/>
              <w:spacing w:after="0" w:line="240" w:lineRule="auto"/>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2- </w:t>
            </w:r>
            <w:r w:rsidR="004E16F0" w:rsidRPr="004E16F0">
              <w:rPr>
                <w:rFonts w:ascii="Times New Roman" w:eastAsia="Times New Roman" w:hAnsi="Times New Roman" w:cs="B Mitra"/>
                <w:sz w:val="28"/>
                <w:szCs w:val="28"/>
                <w:rtl/>
              </w:rPr>
              <w:t xml:space="preserve">جراحيهاي عمومي شامل (هزينه شيمي درماني </w:t>
            </w:r>
            <w:r w:rsidR="004E16F0" w:rsidRPr="004E16F0">
              <w:rPr>
                <w:rFonts w:ascii="Sakkal Majalla" w:eastAsia="Times New Roman" w:hAnsi="Sakkal Majalla" w:cs="Sakkal Majalla" w:hint="cs"/>
                <w:sz w:val="28"/>
                <w:szCs w:val="28"/>
                <w:rtl/>
              </w:rPr>
              <w:t>–</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جراحي</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ديسك</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ستون</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فقرات</w:t>
            </w:r>
            <w:r w:rsidR="004E16F0" w:rsidRPr="004E16F0">
              <w:rPr>
                <w:rFonts w:ascii="Times New Roman" w:eastAsia="Times New Roman" w:hAnsi="Times New Roman" w:cs="B Mitra"/>
                <w:sz w:val="28"/>
                <w:szCs w:val="28"/>
                <w:rtl/>
              </w:rPr>
              <w:t xml:space="preserve"> </w:t>
            </w:r>
            <w:r w:rsidR="004E16F0" w:rsidRPr="004E16F0">
              <w:rPr>
                <w:rFonts w:ascii="Sakkal Majalla" w:eastAsia="Times New Roman" w:hAnsi="Sakkal Majalla" w:cs="Sakkal Majalla" w:hint="cs"/>
                <w:sz w:val="28"/>
                <w:szCs w:val="28"/>
                <w:rtl/>
              </w:rPr>
              <w:t>–</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لاپاراسكوپي</w:t>
            </w:r>
            <w:r w:rsidR="004E16F0" w:rsidRPr="004E16F0">
              <w:rPr>
                <w:rFonts w:ascii="Times New Roman" w:eastAsia="Times New Roman" w:hAnsi="Times New Roman" w:cs="B Mitra"/>
                <w:sz w:val="28"/>
                <w:szCs w:val="28"/>
                <w:rtl/>
              </w:rPr>
              <w:t xml:space="preserve"> </w:t>
            </w:r>
            <w:r w:rsidR="004E16F0" w:rsidRPr="004E16F0">
              <w:rPr>
                <w:rFonts w:ascii="Sakkal Majalla" w:eastAsia="Times New Roman" w:hAnsi="Sakkal Majalla" w:cs="Sakkal Majalla" w:hint="cs"/>
                <w:sz w:val="28"/>
                <w:szCs w:val="28"/>
                <w:rtl/>
              </w:rPr>
              <w:t>–</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بيماري</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خاص</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انواع</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سنگ</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شكن</w:t>
            </w:r>
            <w:r w:rsidR="004E16F0" w:rsidRPr="004E16F0">
              <w:rPr>
                <w:rFonts w:ascii="Times New Roman" w:eastAsia="Times New Roman" w:hAnsi="Times New Roman" w:cs="B Mitra"/>
                <w:sz w:val="28"/>
                <w:szCs w:val="28"/>
                <w:rtl/>
              </w:rPr>
              <w:t xml:space="preserve"> </w:t>
            </w:r>
            <w:r w:rsidR="004E16F0" w:rsidRPr="004E16F0">
              <w:rPr>
                <w:rFonts w:ascii="Sakkal Majalla" w:eastAsia="Times New Roman" w:hAnsi="Sakkal Majalla" w:cs="Sakkal Majalla" w:hint="cs"/>
                <w:sz w:val="28"/>
                <w:szCs w:val="28"/>
                <w:rtl/>
              </w:rPr>
              <w:t>–</w:t>
            </w:r>
            <w:r w:rsidR="004E16F0" w:rsidRPr="004E16F0">
              <w:rPr>
                <w:rFonts w:ascii="Times New Roman" w:eastAsia="Times New Roman" w:hAnsi="Times New Roman" w:cs="B Mitra"/>
                <w:sz w:val="28"/>
                <w:szCs w:val="28"/>
                <w:rtl/>
              </w:rPr>
              <w:t xml:space="preserve"> آنژيوگرافي و راديوتراپي، درمان طبي در مراكز درماني و مراكز جراحيهاي محدود) و </w:t>
            </w:r>
            <w:r w:rsidR="004E16F0" w:rsidRPr="004E16F0">
              <w:rPr>
                <w:rFonts w:ascii="Times New Roman" w:eastAsia="Times New Roman" w:hAnsi="Times New Roman" w:cs="B Mitra"/>
                <w:sz w:val="28"/>
                <w:szCs w:val="28"/>
              </w:rPr>
              <w:t>DAYCARE</w:t>
            </w:r>
          </w:p>
        </w:tc>
        <w:tc>
          <w:tcPr>
            <w:tcW w:w="1373" w:type="dxa"/>
            <w:tcBorders>
              <w:top w:val="outset" w:sz="6" w:space="0" w:color="auto"/>
              <w:left w:val="outset" w:sz="6" w:space="0" w:color="auto"/>
              <w:bottom w:val="outset" w:sz="6" w:space="0" w:color="auto"/>
              <w:right w:val="outset" w:sz="6" w:space="0" w:color="auto"/>
            </w:tcBorders>
            <w:vAlign w:val="center"/>
            <w:hideMark/>
          </w:tcPr>
          <w:p w:rsidR="004E16F0" w:rsidRPr="004E16F0" w:rsidRDefault="004F27A6" w:rsidP="00253212">
            <w:pPr>
              <w:bidi/>
              <w:spacing w:after="0" w:line="240" w:lineRule="auto"/>
              <w:jc w:val="center"/>
              <w:rPr>
                <w:rFonts w:ascii="Times New Roman" w:eastAsia="Times New Roman" w:hAnsi="Times New Roman" w:cs="B Mitra"/>
                <w:sz w:val="28"/>
                <w:szCs w:val="28"/>
              </w:rPr>
            </w:pPr>
            <w:r>
              <w:rPr>
                <w:rFonts w:ascii="Times New Roman" w:eastAsia="Times New Roman" w:hAnsi="Times New Roman" w:cs="B Mitra" w:hint="cs"/>
                <w:sz w:val="28"/>
                <w:szCs w:val="28"/>
                <w:rtl/>
              </w:rPr>
              <w:t>100</w:t>
            </w:r>
          </w:p>
        </w:tc>
        <w:tc>
          <w:tcPr>
            <w:tcW w:w="1373" w:type="dxa"/>
            <w:tcBorders>
              <w:top w:val="outset" w:sz="6" w:space="0" w:color="auto"/>
              <w:left w:val="outset" w:sz="6" w:space="0" w:color="auto"/>
              <w:bottom w:val="outset" w:sz="6" w:space="0" w:color="auto"/>
              <w:right w:val="outset" w:sz="6" w:space="0" w:color="auto"/>
            </w:tcBorders>
            <w:vAlign w:val="center"/>
            <w:hideMark/>
          </w:tcPr>
          <w:p w:rsidR="004E16F0" w:rsidRPr="004E16F0" w:rsidRDefault="004F27A6" w:rsidP="00253212">
            <w:pPr>
              <w:bidi/>
              <w:spacing w:after="0" w:line="240" w:lineRule="auto"/>
              <w:jc w:val="center"/>
              <w:rPr>
                <w:rFonts w:ascii="Times New Roman" w:eastAsia="Times New Roman" w:hAnsi="Times New Roman" w:cs="B Mitra"/>
                <w:sz w:val="28"/>
                <w:szCs w:val="28"/>
              </w:rPr>
            </w:pPr>
            <w:r>
              <w:rPr>
                <w:rFonts w:ascii="Times New Roman" w:eastAsia="Times New Roman" w:hAnsi="Times New Roman" w:cs="B Mitra" w:hint="cs"/>
                <w:sz w:val="28"/>
                <w:szCs w:val="28"/>
                <w:rtl/>
              </w:rPr>
              <w:t>150</w:t>
            </w:r>
          </w:p>
        </w:tc>
      </w:tr>
      <w:tr w:rsidR="004E16F0" w:rsidRPr="004E16F0" w:rsidTr="00F45A89">
        <w:trPr>
          <w:trHeight w:val="425"/>
          <w:tblCellSpacing w:w="7" w:type="dxa"/>
          <w:jc w:val="center"/>
        </w:trPr>
        <w:tc>
          <w:tcPr>
            <w:tcW w:w="8341" w:type="dxa"/>
            <w:tcBorders>
              <w:top w:val="outset" w:sz="6" w:space="0" w:color="auto"/>
              <w:left w:val="outset" w:sz="6" w:space="0" w:color="auto"/>
              <w:bottom w:val="outset" w:sz="6" w:space="0" w:color="auto"/>
              <w:right w:val="outset" w:sz="6" w:space="0" w:color="auto"/>
            </w:tcBorders>
            <w:vAlign w:val="center"/>
            <w:hideMark/>
          </w:tcPr>
          <w:p w:rsidR="004E16F0" w:rsidRPr="004E16F0" w:rsidRDefault="004E16F0" w:rsidP="00253212">
            <w:pPr>
              <w:bidi/>
              <w:spacing w:before="100" w:beforeAutospacing="1" w:after="100" w:afterAutospacing="1" w:line="240" w:lineRule="auto"/>
              <w:jc w:val="both"/>
              <w:rPr>
                <w:rFonts w:ascii="Times New Roman" w:eastAsia="Times New Roman" w:hAnsi="Times New Roman" w:cs="B Mitra"/>
                <w:sz w:val="28"/>
                <w:szCs w:val="28"/>
              </w:rPr>
            </w:pPr>
            <w:r w:rsidRPr="004E16F0">
              <w:rPr>
                <w:rFonts w:ascii="Times New Roman" w:eastAsia="Times New Roman" w:hAnsi="Times New Roman" w:cs="B Mitra"/>
                <w:sz w:val="28"/>
                <w:szCs w:val="28"/>
                <w:rtl/>
              </w:rPr>
              <w:t>3-</w:t>
            </w:r>
            <w:r w:rsidR="009A6372">
              <w:rPr>
                <w:rFonts w:ascii="Times New Roman" w:eastAsia="Times New Roman" w:hAnsi="Times New Roman" w:cs="B Mitra" w:hint="cs"/>
                <w:sz w:val="28"/>
                <w:szCs w:val="28"/>
                <w:rtl/>
              </w:rPr>
              <w:t xml:space="preserve"> </w:t>
            </w:r>
            <w:r w:rsidRPr="004E16F0">
              <w:rPr>
                <w:rFonts w:ascii="Times New Roman" w:eastAsia="Times New Roman" w:hAnsi="Times New Roman" w:cs="B Mitra"/>
                <w:sz w:val="28"/>
                <w:szCs w:val="28"/>
                <w:rtl/>
              </w:rPr>
              <w:t>هزينه زايمان طبيعي و عمل سزارين و نيز كورتاژ تشخيصي درماني</w:t>
            </w:r>
            <w:r w:rsidR="00F432C5">
              <w:rPr>
                <w:rFonts w:ascii="Times New Roman" w:eastAsia="Times New Roman" w:hAnsi="Times New Roman" w:cs="B Mitra" w:hint="cs"/>
                <w:sz w:val="28"/>
                <w:szCs w:val="28"/>
                <w:rtl/>
              </w:rPr>
              <w:t xml:space="preserve"> </w:t>
            </w:r>
            <w:r w:rsidR="00F432C5">
              <w:rPr>
                <w:rFonts w:ascii="Sakkal Majalla" w:eastAsia="Times New Roman" w:hAnsi="Sakkal Majalla" w:cs="Sakkal Majalla" w:hint="cs"/>
                <w:sz w:val="28"/>
                <w:szCs w:val="28"/>
                <w:rtl/>
              </w:rPr>
              <w:t>–</w:t>
            </w:r>
            <w:r w:rsidR="00F432C5">
              <w:rPr>
                <w:rFonts w:ascii="Times New Roman" w:eastAsia="Times New Roman" w:hAnsi="Times New Roman" w:cs="B Mitra" w:hint="cs"/>
                <w:sz w:val="28"/>
                <w:szCs w:val="28"/>
                <w:rtl/>
              </w:rPr>
              <w:t xml:space="preserve"> نازایی ( شامل اعمال جراحی،  داروها و آزمایشات )</w:t>
            </w:r>
          </w:p>
        </w:tc>
        <w:tc>
          <w:tcPr>
            <w:tcW w:w="1373" w:type="dxa"/>
            <w:tcBorders>
              <w:top w:val="outset" w:sz="6" w:space="0" w:color="auto"/>
              <w:left w:val="outset" w:sz="6" w:space="0" w:color="auto"/>
              <w:bottom w:val="outset" w:sz="6" w:space="0" w:color="auto"/>
              <w:right w:val="outset" w:sz="6" w:space="0" w:color="auto"/>
            </w:tcBorders>
            <w:vAlign w:val="center"/>
            <w:hideMark/>
          </w:tcPr>
          <w:p w:rsidR="004E16F0" w:rsidRPr="004E16F0" w:rsidRDefault="004F27A6" w:rsidP="00253212">
            <w:pPr>
              <w:bidi/>
              <w:spacing w:after="0" w:line="240" w:lineRule="auto"/>
              <w:jc w:val="center"/>
              <w:rPr>
                <w:rFonts w:ascii="Times New Roman" w:eastAsia="Times New Roman" w:hAnsi="Times New Roman" w:cs="B Mitra"/>
                <w:sz w:val="28"/>
                <w:szCs w:val="28"/>
                <w:rtl/>
              </w:rPr>
            </w:pPr>
            <w:r>
              <w:rPr>
                <w:rFonts w:ascii="Times New Roman" w:eastAsia="Times New Roman" w:hAnsi="Times New Roman" w:cs="B Mitra" w:hint="cs"/>
                <w:sz w:val="28"/>
                <w:szCs w:val="28"/>
                <w:rtl/>
              </w:rPr>
              <w:t>20</w:t>
            </w:r>
          </w:p>
        </w:tc>
        <w:tc>
          <w:tcPr>
            <w:tcW w:w="1373" w:type="dxa"/>
            <w:tcBorders>
              <w:top w:val="outset" w:sz="6" w:space="0" w:color="auto"/>
              <w:left w:val="outset" w:sz="6" w:space="0" w:color="auto"/>
              <w:bottom w:val="outset" w:sz="6" w:space="0" w:color="auto"/>
              <w:right w:val="outset" w:sz="6" w:space="0" w:color="auto"/>
            </w:tcBorders>
            <w:vAlign w:val="center"/>
            <w:hideMark/>
          </w:tcPr>
          <w:p w:rsidR="004E16F0" w:rsidRPr="004E16F0" w:rsidRDefault="004F27A6" w:rsidP="00253212">
            <w:pPr>
              <w:bidi/>
              <w:spacing w:after="0" w:line="240" w:lineRule="auto"/>
              <w:jc w:val="center"/>
              <w:rPr>
                <w:rFonts w:ascii="Times New Roman" w:eastAsia="Times New Roman" w:hAnsi="Times New Roman" w:cs="B Mitra"/>
                <w:sz w:val="28"/>
                <w:szCs w:val="28"/>
              </w:rPr>
            </w:pPr>
            <w:r>
              <w:rPr>
                <w:rFonts w:ascii="Times New Roman" w:eastAsia="Times New Roman" w:hAnsi="Times New Roman" w:cs="B Mitra" w:hint="cs"/>
                <w:sz w:val="28"/>
                <w:szCs w:val="28"/>
                <w:rtl/>
              </w:rPr>
              <w:t>20</w:t>
            </w:r>
          </w:p>
        </w:tc>
      </w:tr>
      <w:tr w:rsidR="004E16F0" w:rsidRPr="004E16F0" w:rsidTr="00F45A89">
        <w:trPr>
          <w:trHeight w:val="1277"/>
          <w:tblCellSpacing w:w="7" w:type="dxa"/>
          <w:jc w:val="center"/>
        </w:trPr>
        <w:tc>
          <w:tcPr>
            <w:tcW w:w="8341" w:type="dxa"/>
            <w:tcBorders>
              <w:top w:val="outset" w:sz="6" w:space="0" w:color="auto"/>
              <w:left w:val="outset" w:sz="6" w:space="0" w:color="auto"/>
              <w:bottom w:val="outset" w:sz="6" w:space="0" w:color="auto"/>
              <w:right w:val="outset" w:sz="6" w:space="0" w:color="auto"/>
            </w:tcBorders>
            <w:vAlign w:val="center"/>
            <w:hideMark/>
          </w:tcPr>
          <w:p w:rsidR="004E16F0" w:rsidRPr="004E16F0" w:rsidRDefault="009A6372" w:rsidP="00F432C5">
            <w:pPr>
              <w:bidi/>
              <w:spacing w:after="0" w:line="240" w:lineRule="auto"/>
              <w:rPr>
                <w:rFonts w:ascii="Times New Roman" w:eastAsia="Times New Roman" w:hAnsi="Times New Roman" w:cs="B Mitra"/>
                <w:sz w:val="28"/>
                <w:szCs w:val="28"/>
                <w:rtl/>
                <w:lang w:bidi="fa-IR"/>
              </w:rPr>
            </w:pPr>
            <w:r>
              <w:rPr>
                <w:rFonts w:ascii="Times New Roman" w:eastAsia="Times New Roman" w:hAnsi="Times New Roman" w:cs="B Mitra" w:hint="cs"/>
                <w:sz w:val="28"/>
                <w:szCs w:val="28"/>
                <w:rtl/>
              </w:rPr>
              <w:t xml:space="preserve">4 - </w:t>
            </w:r>
            <w:r w:rsidR="004E16F0" w:rsidRPr="004E16F0">
              <w:rPr>
                <w:rFonts w:ascii="Times New Roman" w:eastAsia="Times New Roman" w:hAnsi="Times New Roman" w:cs="B Mitra"/>
                <w:sz w:val="28"/>
                <w:szCs w:val="28"/>
                <w:rtl/>
              </w:rPr>
              <w:t>پاراكلينيك 1 شامل: (</w:t>
            </w:r>
            <w:r>
              <w:rPr>
                <w:rFonts w:ascii="Times New Roman" w:eastAsia="Times New Roman" w:hAnsi="Times New Roman" w:cs="B Mitra" w:hint="cs"/>
                <w:sz w:val="28"/>
                <w:szCs w:val="28"/>
                <w:rtl/>
              </w:rPr>
              <w:t xml:space="preserve"> </w:t>
            </w:r>
            <w:r w:rsidR="004E16F0" w:rsidRPr="004E16F0">
              <w:rPr>
                <w:rFonts w:ascii="Times New Roman" w:eastAsia="Times New Roman" w:hAnsi="Times New Roman" w:cs="B Mitra"/>
                <w:sz w:val="28"/>
                <w:szCs w:val="28"/>
                <w:rtl/>
              </w:rPr>
              <w:t xml:space="preserve">هزينه هاي خدمات تشخيصي </w:t>
            </w:r>
            <w:r w:rsidR="004E16F0" w:rsidRPr="004E16F0">
              <w:rPr>
                <w:rFonts w:ascii="Sakkal Majalla" w:eastAsia="Times New Roman" w:hAnsi="Sakkal Majalla" w:cs="Sakkal Majalla" w:hint="cs"/>
                <w:sz w:val="28"/>
                <w:szCs w:val="28"/>
                <w:rtl/>
              </w:rPr>
              <w:t>–</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انواع</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آزمايشات</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پزشكي</w:t>
            </w:r>
            <w:r w:rsidR="004E16F0" w:rsidRPr="004E16F0">
              <w:rPr>
                <w:rFonts w:ascii="Times New Roman" w:eastAsia="Times New Roman" w:hAnsi="Times New Roman" w:cs="B Mitra"/>
                <w:sz w:val="28"/>
                <w:szCs w:val="28"/>
                <w:rtl/>
              </w:rPr>
              <w:t xml:space="preserve"> </w:t>
            </w:r>
            <w:r w:rsidR="004E16F0" w:rsidRPr="004E16F0">
              <w:rPr>
                <w:rFonts w:ascii="Sakkal Majalla" w:eastAsia="Times New Roman" w:hAnsi="Sakkal Majalla" w:cs="Sakkal Majalla" w:hint="cs"/>
                <w:sz w:val="28"/>
                <w:szCs w:val="28"/>
                <w:rtl/>
              </w:rPr>
              <w:t>–</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راديولوژي</w:t>
            </w:r>
            <w:r w:rsidR="004E16F0" w:rsidRPr="004E16F0">
              <w:rPr>
                <w:rFonts w:ascii="Times New Roman" w:eastAsia="Times New Roman" w:hAnsi="Times New Roman" w:cs="B Mitra"/>
                <w:sz w:val="28"/>
                <w:szCs w:val="28"/>
                <w:rtl/>
              </w:rPr>
              <w:t xml:space="preserve"> </w:t>
            </w:r>
            <w:r w:rsidR="004E16F0" w:rsidRPr="004E16F0">
              <w:rPr>
                <w:rFonts w:ascii="Sakkal Majalla" w:eastAsia="Times New Roman" w:hAnsi="Sakkal Majalla" w:cs="Sakkal Majalla" w:hint="cs"/>
                <w:sz w:val="28"/>
                <w:szCs w:val="28"/>
                <w:rtl/>
              </w:rPr>
              <w:t>–</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فيزيوتراپي</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سونوگرافي</w:t>
            </w:r>
            <w:r w:rsidR="004E16F0" w:rsidRPr="004E16F0">
              <w:rPr>
                <w:rFonts w:ascii="Times New Roman" w:eastAsia="Times New Roman" w:hAnsi="Times New Roman" w:cs="B Mitra"/>
                <w:sz w:val="28"/>
                <w:szCs w:val="28"/>
              </w:rPr>
              <w:t xml:space="preserve"> – MRI </w:t>
            </w:r>
            <w:r w:rsidR="004E16F0" w:rsidRPr="004E16F0">
              <w:rPr>
                <w:rFonts w:ascii="Times New Roman" w:eastAsia="Times New Roman" w:hAnsi="Times New Roman" w:cs="B Mitra"/>
                <w:sz w:val="28"/>
                <w:szCs w:val="28"/>
                <w:rtl/>
              </w:rPr>
              <w:t>و انواع اسكن</w:t>
            </w:r>
            <w:r w:rsidR="004E16F0" w:rsidRPr="004E16F0">
              <w:rPr>
                <w:rFonts w:ascii="Sakkal Majalla" w:eastAsia="Times New Roman" w:hAnsi="Sakkal Majalla" w:cs="Sakkal Majalla" w:hint="cs"/>
                <w:sz w:val="28"/>
                <w:szCs w:val="28"/>
                <w:rtl/>
              </w:rPr>
              <w:t>–</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آندوسكوپي</w:t>
            </w:r>
            <w:r w:rsidR="004E16F0" w:rsidRPr="004E16F0">
              <w:rPr>
                <w:rFonts w:ascii="Times New Roman" w:eastAsia="Times New Roman" w:hAnsi="Times New Roman" w:cs="B Mitra"/>
                <w:sz w:val="28"/>
                <w:szCs w:val="28"/>
                <w:rtl/>
              </w:rPr>
              <w:t xml:space="preserve"> </w:t>
            </w:r>
            <w:r w:rsidR="004E16F0" w:rsidRPr="004E16F0">
              <w:rPr>
                <w:rFonts w:ascii="Sakkal Majalla" w:eastAsia="Times New Roman" w:hAnsi="Sakkal Majalla" w:cs="Sakkal Majalla" w:hint="cs"/>
                <w:sz w:val="28"/>
                <w:szCs w:val="28"/>
                <w:rtl/>
              </w:rPr>
              <w:t>–</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سيستوسكوپي</w:t>
            </w:r>
            <w:r w:rsidR="004E16F0" w:rsidRPr="004E16F0">
              <w:rPr>
                <w:rFonts w:ascii="Times New Roman" w:eastAsia="Times New Roman" w:hAnsi="Times New Roman" w:cs="B Mitra"/>
                <w:sz w:val="28"/>
                <w:szCs w:val="28"/>
                <w:rtl/>
              </w:rPr>
              <w:t xml:space="preserve"> </w:t>
            </w:r>
            <w:r w:rsidR="004E16F0" w:rsidRPr="004E16F0">
              <w:rPr>
                <w:rFonts w:ascii="Sakkal Majalla" w:eastAsia="Times New Roman" w:hAnsi="Sakkal Majalla" w:cs="Sakkal Majalla" w:hint="cs"/>
                <w:sz w:val="28"/>
                <w:szCs w:val="28"/>
                <w:rtl/>
              </w:rPr>
              <w:t>–</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ركتوسكوپي</w:t>
            </w:r>
            <w:r w:rsidR="004E16F0" w:rsidRPr="004E16F0">
              <w:rPr>
                <w:rFonts w:ascii="Times New Roman" w:eastAsia="Times New Roman" w:hAnsi="Times New Roman" w:cs="B Mitra"/>
                <w:sz w:val="28"/>
                <w:szCs w:val="28"/>
                <w:rtl/>
              </w:rPr>
              <w:t xml:space="preserve"> </w:t>
            </w:r>
            <w:r w:rsidR="004E16F0" w:rsidRPr="004E16F0">
              <w:rPr>
                <w:rFonts w:ascii="Sakkal Majalla" w:eastAsia="Times New Roman" w:hAnsi="Sakkal Majalla" w:cs="Sakkal Majalla" w:hint="cs"/>
                <w:sz w:val="28"/>
                <w:szCs w:val="28"/>
                <w:rtl/>
              </w:rPr>
              <w:t>–</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ماموگرفي</w:t>
            </w:r>
            <w:r w:rsidR="004E16F0" w:rsidRPr="004E16F0">
              <w:rPr>
                <w:rFonts w:ascii="Times New Roman" w:eastAsia="Times New Roman" w:hAnsi="Times New Roman" w:cs="B Mitra"/>
                <w:sz w:val="28"/>
                <w:szCs w:val="28"/>
                <w:rtl/>
              </w:rPr>
              <w:t xml:space="preserve"> </w:t>
            </w:r>
            <w:r w:rsidR="004E16F0" w:rsidRPr="004E16F0">
              <w:rPr>
                <w:rFonts w:ascii="Sakkal Majalla" w:eastAsia="Times New Roman" w:hAnsi="Sakkal Majalla" w:cs="Sakkal Majalla" w:hint="cs"/>
                <w:sz w:val="28"/>
                <w:szCs w:val="28"/>
                <w:rtl/>
              </w:rPr>
              <w:t>–</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اكوكارديوگرافي</w:t>
            </w:r>
            <w:r w:rsidR="004E16F0" w:rsidRPr="004E16F0">
              <w:rPr>
                <w:rFonts w:ascii="Times New Roman" w:eastAsia="Times New Roman" w:hAnsi="Times New Roman" w:cs="B Mitra"/>
                <w:sz w:val="28"/>
                <w:szCs w:val="28"/>
                <w:rtl/>
              </w:rPr>
              <w:t xml:space="preserve"> </w:t>
            </w:r>
            <w:r w:rsidR="004E16F0" w:rsidRPr="004E16F0">
              <w:rPr>
                <w:rFonts w:ascii="Sakkal Majalla" w:eastAsia="Times New Roman" w:hAnsi="Sakkal Majalla" w:cs="Sakkal Majalla" w:hint="cs"/>
                <w:sz w:val="28"/>
                <w:szCs w:val="28"/>
                <w:rtl/>
              </w:rPr>
              <w:t>–</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استس</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اكو</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و</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دانسيومتري</w:t>
            </w:r>
            <w:r>
              <w:rPr>
                <w:rFonts w:ascii="Times New Roman" w:eastAsia="Times New Roman" w:hAnsi="Times New Roman" w:cs="B Mitra" w:hint="cs"/>
                <w:sz w:val="28"/>
                <w:szCs w:val="28"/>
                <w:rtl/>
              </w:rPr>
              <w:t xml:space="preserve"> )</w:t>
            </w:r>
            <w:r w:rsidR="00F432C5">
              <w:rPr>
                <w:rFonts w:ascii="Times New Roman" w:eastAsia="Times New Roman" w:hAnsi="Times New Roman" w:cs="B Mitra" w:hint="cs"/>
                <w:sz w:val="28"/>
                <w:szCs w:val="28"/>
                <w:rtl/>
              </w:rPr>
              <w:t xml:space="preserve"> </w:t>
            </w:r>
            <w:r w:rsidR="00F432C5">
              <w:rPr>
                <w:rFonts w:ascii="Sakkal Majalla" w:eastAsia="Times New Roman" w:hAnsi="Sakkal Majalla" w:cs="Sakkal Majalla" w:hint="cs"/>
                <w:sz w:val="28"/>
                <w:szCs w:val="28"/>
                <w:rtl/>
              </w:rPr>
              <w:t>–</w:t>
            </w:r>
            <w:r w:rsidR="00F432C5">
              <w:rPr>
                <w:rFonts w:ascii="Times New Roman" w:eastAsia="Times New Roman" w:hAnsi="Times New Roman" w:cs="B Mitra" w:hint="cs"/>
                <w:sz w:val="28"/>
                <w:szCs w:val="28"/>
                <w:rtl/>
              </w:rPr>
              <w:t xml:space="preserve"> سونوگرافی</w:t>
            </w:r>
            <w:r w:rsidR="00F432C5">
              <w:rPr>
                <w:rFonts w:ascii="Times New Roman" w:eastAsia="Times New Roman" w:hAnsi="Times New Roman" w:cs="B Mitra"/>
                <w:sz w:val="28"/>
                <w:szCs w:val="28"/>
              </w:rPr>
              <w:t xml:space="preserve">NT </w:t>
            </w:r>
            <w:r w:rsidR="00F432C5">
              <w:rPr>
                <w:rFonts w:ascii="Times New Roman" w:eastAsia="Times New Roman" w:hAnsi="Times New Roman" w:cs="B Mitra" w:hint="cs"/>
                <w:sz w:val="28"/>
                <w:szCs w:val="28"/>
                <w:rtl/>
              </w:rPr>
              <w:t xml:space="preserve"> و </w:t>
            </w:r>
            <w:r w:rsidR="00F432C5">
              <w:rPr>
                <w:rFonts w:ascii="Times New Roman" w:eastAsia="Times New Roman" w:hAnsi="Times New Roman" w:cs="B Mitra"/>
                <w:sz w:val="28"/>
                <w:szCs w:val="28"/>
              </w:rPr>
              <w:t>NB</w:t>
            </w:r>
            <w:r w:rsidR="00F432C5">
              <w:rPr>
                <w:rFonts w:ascii="Times New Roman" w:eastAsia="Times New Roman" w:hAnsi="Times New Roman" w:cs="B Mitra" w:hint="cs"/>
                <w:sz w:val="28"/>
                <w:szCs w:val="28"/>
                <w:rtl/>
                <w:lang w:bidi="fa-IR"/>
              </w:rPr>
              <w:t xml:space="preserve"> </w:t>
            </w:r>
          </w:p>
        </w:tc>
        <w:tc>
          <w:tcPr>
            <w:tcW w:w="1373" w:type="dxa"/>
            <w:tcBorders>
              <w:top w:val="outset" w:sz="6" w:space="0" w:color="auto"/>
              <w:left w:val="outset" w:sz="6" w:space="0" w:color="auto"/>
              <w:bottom w:val="outset" w:sz="6" w:space="0" w:color="auto"/>
              <w:right w:val="outset" w:sz="6" w:space="0" w:color="auto"/>
            </w:tcBorders>
            <w:vAlign w:val="center"/>
            <w:hideMark/>
          </w:tcPr>
          <w:p w:rsidR="004E16F0" w:rsidRPr="004E16F0" w:rsidRDefault="004F27A6" w:rsidP="00253212">
            <w:pPr>
              <w:bidi/>
              <w:spacing w:after="0" w:line="240" w:lineRule="auto"/>
              <w:jc w:val="center"/>
              <w:rPr>
                <w:rFonts w:ascii="Times New Roman" w:eastAsia="Times New Roman" w:hAnsi="Times New Roman" w:cs="B Mitra"/>
                <w:sz w:val="28"/>
                <w:szCs w:val="28"/>
              </w:rPr>
            </w:pPr>
            <w:r>
              <w:rPr>
                <w:rFonts w:ascii="Times New Roman" w:eastAsia="Times New Roman" w:hAnsi="Times New Roman" w:cs="B Mitra" w:hint="cs"/>
                <w:sz w:val="28"/>
                <w:szCs w:val="28"/>
                <w:rtl/>
              </w:rPr>
              <w:t>20</w:t>
            </w:r>
          </w:p>
        </w:tc>
        <w:tc>
          <w:tcPr>
            <w:tcW w:w="1373" w:type="dxa"/>
            <w:tcBorders>
              <w:top w:val="outset" w:sz="6" w:space="0" w:color="auto"/>
              <w:left w:val="outset" w:sz="6" w:space="0" w:color="auto"/>
              <w:bottom w:val="outset" w:sz="6" w:space="0" w:color="auto"/>
              <w:right w:val="outset" w:sz="6" w:space="0" w:color="auto"/>
            </w:tcBorders>
            <w:vAlign w:val="center"/>
            <w:hideMark/>
          </w:tcPr>
          <w:p w:rsidR="004E16F0" w:rsidRPr="004E16F0" w:rsidRDefault="004F27A6" w:rsidP="00253212">
            <w:pPr>
              <w:bidi/>
              <w:spacing w:after="0" w:line="240" w:lineRule="auto"/>
              <w:jc w:val="center"/>
              <w:rPr>
                <w:rFonts w:ascii="Times New Roman" w:eastAsia="Times New Roman" w:hAnsi="Times New Roman" w:cs="B Mitra"/>
                <w:sz w:val="28"/>
                <w:szCs w:val="28"/>
              </w:rPr>
            </w:pPr>
            <w:r>
              <w:rPr>
                <w:rFonts w:ascii="Times New Roman" w:eastAsia="Times New Roman" w:hAnsi="Times New Roman" w:cs="B Mitra" w:hint="cs"/>
                <w:sz w:val="28"/>
                <w:szCs w:val="28"/>
                <w:rtl/>
              </w:rPr>
              <w:t>20</w:t>
            </w:r>
          </w:p>
        </w:tc>
      </w:tr>
      <w:tr w:rsidR="004E16F0" w:rsidRPr="004E16F0" w:rsidTr="00F45A89">
        <w:trPr>
          <w:trHeight w:val="1277"/>
          <w:tblCellSpacing w:w="7" w:type="dxa"/>
          <w:jc w:val="center"/>
        </w:trPr>
        <w:tc>
          <w:tcPr>
            <w:tcW w:w="8341" w:type="dxa"/>
            <w:tcBorders>
              <w:top w:val="outset" w:sz="6" w:space="0" w:color="auto"/>
              <w:left w:val="outset" w:sz="6" w:space="0" w:color="auto"/>
              <w:bottom w:val="outset" w:sz="6" w:space="0" w:color="auto"/>
              <w:right w:val="outset" w:sz="6" w:space="0" w:color="auto"/>
            </w:tcBorders>
            <w:vAlign w:val="center"/>
            <w:hideMark/>
          </w:tcPr>
          <w:p w:rsidR="004E16F0" w:rsidRPr="004E16F0" w:rsidRDefault="004E16F0" w:rsidP="00253212">
            <w:pPr>
              <w:bidi/>
              <w:spacing w:before="100" w:beforeAutospacing="1" w:after="100" w:afterAutospacing="1" w:line="240" w:lineRule="auto"/>
              <w:jc w:val="both"/>
              <w:rPr>
                <w:rFonts w:ascii="Times New Roman" w:eastAsia="Times New Roman" w:hAnsi="Times New Roman" w:cs="B Mitra"/>
                <w:sz w:val="28"/>
                <w:szCs w:val="28"/>
              </w:rPr>
            </w:pPr>
            <w:r w:rsidRPr="004E16F0">
              <w:rPr>
                <w:rFonts w:ascii="Times New Roman" w:eastAsia="Times New Roman" w:hAnsi="Times New Roman" w:cs="B Mitra"/>
                <w:sz w:val="28"/>
                <w:szCs w:val="28"/>
                <w:rtl/>
              </w:rPr>
              <w:t>5-</w:t>
            </w:r>
            <w:r w:rsidR="009A6372">
              <w:rPr>
                <w:rFonts w:ascii="Times New Roman" w:eastAsia="Times New Roman" w:hAnsi="Times New Roman" w:cs="B Mitra" w:hint="cs"/>
                <w:sz w:val="28"/>
                <w:szCs w:val="28"/>
                <w:rtl/>
              </w:rPr>
              <w:t xml:space="preserve"> </w:t>
            </w:r>
            <w:r w:rsidRPr="004E16F0">
              <w:rPr>
                <w:rFonts w:ascii="Times New Roman" w:eastAsia="Times New Roman" w:hAnsi="Times New Roman" w:cs="B Mitra"/>
                <w:sz w:val="28"/>
                <w:szCs w:val="28"/>
                <w:rtl/>
              </w:rPr>
              <w:t xml:space="preserve">پاراكلينيك 2 </w:t>
            </w:r>
            <w:r w:rsidRPr="004E16F0">
              <w:rPr>
                <w:rFonts w:ascii="Sakkal Majalla" w:eastAsia="Times New Roman" w:hAnsi="Sakkal Majalla" w:cs="Sakkal Majalla" w:hint="cs"/>
                <w:sz w:val="28"/>
                <w:szCs w:val="28"/>
                <w:rtl/>
              </w:rPr>
              <w:t>–</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شامل</w:t>
            </w:r>
            <w:r w:rsidRPr="004E16F0">
              <w:rPr>
                <w:rFonts w:ascii="Times New Roman" w:eastAsia="Times New Roman" w:hAnsi="Times New Roman" w:cs="B Mitra"/>
                <w:sz w:val="28"/>
                <w:szCs w:val="28"/>
                <w:rtl/>
              </w:rPr>
              <w:t>: (</w:t>
            </w:r>
            <w:r w:rsidRPr="004E16F0">
              <w:rPr>
                <w:rFonts w:ascii="Times New Roman" w:eastAsia="Times New Roman" w:hAnsi="Times New Roman" w:cs="B Mitra" w:hint="cs"/>
                <w:sz w:val="28"/>
                <w:szCs w:val="28"/>
                <w:rtl/>
              </w:rPr>
              <w:t>هزينه</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تست</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ورز</w:t>
            </w:r>
            <w:r w:rsidRPr="004E16F0">
              <w:rPr>
                <w:rFonts w:ascii="Times New Roman" w:eastAsia="Times New Roman" w:hAnsi="Times New Roman" w:cs="B Mitra"/>
                <w:sz w:val="28"/>
                <w:szCs w:val="28"/>
                <w:rtl/>
              </w:rPr>
              <w:t xml:space="preserve">ش </w:t>
            </w:r>
            <w:r w:rsidRPr="004E16F0">
              <w:rPr>
                <w:rFonts w:ascii="Sakkal Majalla" w:eastAsia="Times New Roman" w:hAnsi="Sakkal Majalla" w:cs="Sakkal Majalla" w:hint="cs"/>
                <w:sz w:val="28"/>
                <w:szCs w:val="28"/>
                <w:rtl/>
              </w:rPr>
              <w:t>–</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تست</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آلرژي</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تست</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تنفسي</w:t>
            </w:r>
            <w:r w:rsidRPr="004E16F0">
              <w:rPr>
                <w:rFonts w:ascii="Times New Roman" w:eastAsia="Times New Roman" w:hAnsi="Times New Roman" w:cs="B Mitra"/>
                <w:sz w:val="28"/>
                <w:szCs w:val="28"/>
                <w:rtl/>
              </w:rPr>
              <w:t xml:space="preserve"> </w:t>
            </w:r>
            <w:r w:rsidRPr="004E16F0">
              <w:rPr>
                <w:rFonts w:ascii="Sakkal Majalla" w:eastAsia="Times New Roman" w:hAnsi="Sakkal Majalla" w:cs="Sakkal Majalla" w:hint="cs"/>
                <w:sz w:val="28"/>
                <w:szCs w:val="28"/>
                <w:rtl/>
              </w:rPr>
              <w:t>–</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نوار</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مغز</w:t>
            </w:r>
            <w:r w:rsidRPr="004E16F0">
              <w:rPr>
                <w:rFonts w:ascii="Times New Roman" w:eastAsia="Times New Roman" w:hAnsi="Times New Roman" w:cs="B Mitra"/>
                <w:sz w:val="28"/>
                <w:szCs w:val="28"/>
                <w:rtl/>
              </w:rPr>
              <w:t xml:space="preserve"> </w:t>
            </w:r>
            <w:r w:rsidRPr="004E16F0">
              <w:rPr>
                <w:rFonts w:ascii="Sakkal Majalla" w:eastAsia="Times New Roman" w:hAnsi="Sakkal Majalla" w:cs="Sakkal Majalla" w:hint="cs"/>
                <w:sz w:val="28"/>
                <w:szCs w:val="28"/>
                <w:rtl/>
              </w:rPr>
              <w:t>–</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نوار</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مثانه</w:t>
            </w:r>
            <w:r w:rsidRPr="004E16F0">
              <w:rPr>
                <w:rFonts w:ascii="Times New Roman" w:eastAsia="Times New Roman" w:hAnsi="Times New Roman" w:cs="B Mitra"/>
                <w:sz w:val="28"/>
                <w:szCs w:val="28"/>
                <w:rtl/>
              </w:rPr>
              <w:t xml:space="preserve"> - </w:t>
            </w:r>
            <w:r w:rsidRPr="004E16F0">
              <w:rPr>
                <w:rFonts w:ascii="Times New Roman" w:eastAsia="Times New Roman" w:hAnsi="Times New Roman" w:cs="B Mitra" w:hint="cs"/>
                <w:sz w:val="28"/>
                <w:szCs w:val="28"/>
                <w:rtl/>
              </w:rPr>
              <w:t>نوار</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عضله</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و</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عصب</w:t>
            </w:r>
            <w:r w:rsidRPr="004E16F0">
              <w:rPr>
                <w:rFonts w:ascii="Times New Roman" w:eastAsia="Times New Roman" w:hAnsi="Times New Roman" w:cs="B Mitra"/>
                <w:sz w:val="28"/>
                <w:szCs w:val="28"/>
                <w:rtl/>
              </w:rPr>
              <w:t xml:space="preserve"> </w:t>
            </w:r>
            <w:r w:rsidRPr="004E16F0">
              <w:rPr>
                <w:rFonts w:ascii="Sakkal Majalla" w:eastAsia="Times New Roman" w:hAnsi="Sakkal Majalla" w:cs="Sakkal Majalla" w:hint="cs"/>
                <w:sz w:val="28"/>
                <w:szCs w:val="28"/>
                <w:rtl/>
              </w:rPr>
              <w:t>–</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سنجش</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تراكم</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استخوان</w:t>
            </w:r>
            <w:r w:rsidRPr="004E16F0">
              <w:rPr>
                <w:rFonts w:ascii="Times New Roman" w:eastAsia="Times New Roman" w:hAnsi="Times New Roman" w:cs="B Mitra"/>
                <w:sz w:val="28"/>
                <w:szCs w:val="28"/>
                <w:rtl/>
              </w:rPr>
              <w:t xml:space="preserve"> </w:t>
            </w:r>
            <w:r w:rsidRPr="004E16F0">
              <w:rPr>
                <w:rFonts w:ascii="Sakkal Majalla" w:eastAsia="Times New Roman" w:hAnsi="Sakkal Majalla" w:cs="Sakkal Majalla" w:hint="cs"/>
                <w:sz w:val="28"/>
                <w:szCs w:val="28"/>
                <w:rtl/>
              </w:rPr>
              <w:t>–</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شنوايي</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سنجي</w:t>
            </w:r>
            <w:r w:rsidRPr="004E16F0">
              <w:rPr>
                <w:rFonts w:ascii="Times New Roman" w:eastAsia="Times New Roman" w:hAnsi="Times New Roman" w:cs="B Mitra"/>
                <w:sz w:val="28"/>
                <w:szCs w:val="28"/>
                <w:rtl/>
              </w:rPr>
              <w:t xml:space="preserve"> </w:t>
            </w:r>
            <w:r w:rsidRPr="004E16F0">
              <w:rPr>
                <w:rFonts w:ascii="Sakkal Majalla" w:eastAsia="Times New Roman" w:hAnsi="Sakkal Majalla" w:cs="Sakkal Majalla" w:hint="cs"/>
                <w:sz w:val="28"/>
                <w:szCs w:val="28"/>
                <w:rtl/>
              </w:rPr>
              <w:t>–</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بينايي</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سنجي</w:t>
            </w:r>
            <w:r w:rsidRPr="004E16F0">
              <w:rPr>
                <w:rFonts w:ascii="Times New Roman" w:eastAsia="Times New Roman" w:hAnsi="Times New Roman" w:cs="B Mitra"/>
                <w:sz w:val="28"/>
                <w:szCs w:val="28"/>
                <w:rtl/>
              </w:rPr>
              <w:t xml:space="preserve"> </w:t>
            </w:r>
            <w:r w:rsidRPr="004E16F0">
              <w:rPr>
                <w:rFonts w:ascii="Sakkal Majalla" w:eastAsia="Times New Roman" w:hAnsi="Sakkal Majalla" w:cs="Sakkal Majalla" w:hint="cs"/>
                <w:sz w:val="28"/>
                <w:szCs w:val="28"/>
                <w:rtl/>
              </w:rPr>
              <w:t>–</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هولترمانيتورينگ</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قلب</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و</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آنژيوگرافي</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چشم</w:t>
            </w:r>
            <w:r w:rsidRPr="004E16F0">
              <w:rPr>
                <w:rFonts w:ascii="Times New Roman" w:eastAsia="Times New Roman" w:hAnsi="Times New Roman" w:cs="B Mitra"/>
                <w:sz w:val="28"/>
                <w:szCs w:val="28"/>
                <w:rtl/>
              </w:rPr>
              <w:t xml:space="preserve"> - </w:t>
            </w:r>
            <w:r w:rsidRPr="004E16F0">
              <w:rPr>
                <w:rFonts w:ascii="Times New Roman" w:eastAsia="Times New Roman" w:hAnsi="Times New Roman" w:cs="B Mitra" w:hint="cs"/>
                <w:sz w:val="28"/>
                <w:szCs w:val="28"/>
                <w:rtl/>
              </w:rPr>
              <w:t>نوار</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قلب</w:t>
            </w:r>
            <w:r w:rsidRPr="004E16F0">
              <w:rPr>
                <w:rFonts w:ascii="Times New Roman" w:eastAsia="Times New Roman" w:hAnsi="Times New Roman" w:cs="B Mitra"/>
                <w:sz w:val="28"/>
                <w:szCs w:val="28"/>
                <w:rtl/>
              </w:rPr>
              <w:t>)</w:t>
            </w:r>
            <w:r w:rsidR="00F432C5">
              <w:rPr>
                <w:rFonts w:ascii="Times New Roman" w:eastAsia="Times New Roman" w:hAnsi="Times New Roman" w:cs="B Mitra" w:hint="cs"/>
                <w:sz w:val="28"/>
                <w:szCs w:val="28"/>
                <w:rtl/>
              </w:rPr>
              <w:t xml:space="preserve"> - </w:t>
            </w:r>
            <w:r w:rsidR="00F432C5">
              <w:rPr>
                <w:rFonts w:ascii="Times New Roman" w:eastAsia="Times New Roman" w:hAnsi="Times New Roman" w:cs="B Mitra"/>
                <w:sz w:val="28"/>
                <w:szCs w:val="28"/>
              </w:rPr>
              <w:t>NST</w:t>
            </w:r>
          </w:p>
        </w:tc>
        <w:tc>
          <w:tcPr>
            <w:tcW w:w="1373" w:type="dxa"/>
            <w:tcBorders>
              <w:top w:val="outset" w:sz="6" w:space="0" w:color="auto"/>
              <w:left w:val="outset" w:sz="6" w:space="0" w:color="auto"/>
              <w:bottom w:val="outset" w:sz="6" w:space="0" w:color="auto"/>
              <w:right w:val="outset" w:sz="6" w:space="0" w:color="auto"/>
            </w:tcBorders>
            <w:vAlign w:val="center"/>
            <w:hideMark/>
          </w:tcPr>
          <w:p w:rsidR="004E16F0" w:rsidRPr="004E16F0" w:rsidRDefault="004F27A6" w:rsidP="00253212">
            <w:pPr>
              <w:bidi/>
              <w:spacing w:after="0" w:line="240" w:lineRule="auto"/>
              <w:jc w:val="center"/>
              <w:rPr>
                <w:rFonts w:ascii="Times New Roman" w:eastAsia="Times New Roman" w:hAnsi="Times New Roman" w:cs="B Mitra"/>
                <w:sz w:val="28"/>
                <w:szCs w:val="28"/>
                <w:rtl/>
              </w:rPr>
            </w:pPr>
            <w:r>
              <w:rPr>
                <w:rFonts w:ascii="Times New Roman" w:eastAsia="Times New Roman" w:hAnsi="Times New Roman" w:cs="B Mitra" w:hint="cs"/>
                <w:sz w:val="28"/>
                <w:szCs w:val="28"/>
                <w:rtl/>
              </w:rPr>
              <w:t>7</w:t>
            </w:r>
          </w:p>
        </w:tc>
        <w:tc>
          <w:tcPr>
            <w:tcW w:w="1373" w:type="dxa"/>
            <w:tcBorders>
              <w:top w:val="outset" w:sz="6" w:space="0" w:color="auto"/>
              <w:left w:val="outset" w:sz="6" w:space="0" w:color="auto"/>
              <w:bottom w:val="outset" w:sz="6" w:space="0" w:color="auto"/>
              <w:right w:val="outset" w:sz="6" w:space="0" w:color="auto"/>
            </w:tcBorders>
            <w:vAlign w:val="center"/>
            <w:hideMark/>
          </w:tcPr>
          <w:p w:rsidR="004E16F0" w:rsidRPr="004E16F0" w:rsidRDefault="004F27A6" w:rsidP="00253212">
            <w:pPr>
              <w:bidi/>
              <w:spacing w:after="0" w:line="240" w:lineRule="auto"/>
              <w:jc w:val="center"/>
              <w:rPr>
                <w:rFonts w:ascii="Times New Roman" w:eastAsia="Times New Roman" w:hAnsi="Times New Roman" w:cs="B Mitra"/>
                <w:sz w:val="28"/>
                <w:szCs w:val="28"/>
              </w:rPr>
            </w:pPr>
            <w:r>
              <w:rPr>
                <w:rFonts w:ascii="Times New Roman" w:eastAsia="Times New Roman" w:hAnsi="Times New Roman" w:cs="B Mitra" w:hint="cs"/>
                <w:sz w:val="28"/>
                <w:szCs w:val="28"/>
                <w:rtl/>
              </w:rPr>
              <w:t>7</w:t>
            </w:r>
          </w:p>
        </w:tc>
      </w:tr>
      <w:tr w:rsidR="004E16F0" w:rsidRPr="004E16F0" w:rsidTr="00F45A89">
        <w:trPr>
          <w:trHeight w:val="867"/>
          <w:tblCellSpacing w:w="7" w:type="dxa"/>
          <w:jc w:val="center"/>
        </w:trPr>
        <w:tc>
          <w:tcPr>
            <w:tcW w:w="8341" w:type="dxa"/>
            <w:tcBorders>
              <w:top w:val="outset" w:sz="6" w:space="0" w:color="auto"/>
              <w:left w:val="outset" w:sz="6" w:space="0" w:color="auto"/>
              <w:bottom w:val="outset" w:sz="6" w:space="0" w:color="auto"/>
              <w:right w:val="outset" w:sz="6" w:space="0" w:color="auto"/>
            </w:tcBorders>
            <w:vAlign w:val="center"/>
            <w:hideMark/>
          </w:tcPr>
          <w:p w:rsidR="004E16F0" w:rsidRPr="004E16F0" w:rsidRDefault="009A6372" w:rsidP="00253212">
            <w:pPr>
              <w:bidi/>
              <w:spacing w:after="0" w:line="240" w:lineRule="auto"/>
              <w:rPr>
                <w:rFonts w:ascii="Times New Roman" w:eastAsia="Times New Roman" w:hAnsi="Times New Roman" w:cs="B Mitra"/>
                <w:sz w:val="28"/>
                <w:szCs w:val="28"/>
                <w:rtl/>
                <w:lang w:bidi="fa-IR"/>
              </w:rPr>
            </w:pPr>
            <w:r>
              <w:rPr>
                <w:rFonts w:ascii="Times New Roman" w:eastAsia="Times New Roman" w:hAnsi="Times New Roman" w:cs="B Mitra" w:hint="cs"/>
                <w:sz w:val="28"/>
                <w:szCs w:val="28"/>
                <w:rtl/>
              </w:rPr>
              <w:t xml:space="preserve">6 - </w:t>
            </w:r>
            <w:r w:rsidR="004E16F0" w:rsidRPr="004E16F0">
              <w:rPr>
                <w:rFonts w:ascii="Times New Roman" w:eastAsia="Times New Roman" w:hAnsi="Times New Roman" w:cs="B Mitra"/>
                <w:sz w:val="28"/>
                <w:szCs w:val="28"/>
                <w:rtl/>
              </w:rPr>
              <w:t xml:space="preserve">هزينه هاي مربوط به درمان مجاز سرپايي مانند شكستگي ها و دررفتگي ها </w:t>
            </w:r>
            <w:r w:rsidR="004E16F0" w:rsidRPr="004E16F0">
              <w:rPr>
                <w:rFonts w:ascii="Sakkal Majalla" w:eastAsia="Times New Roman" w:hAnsi="Sakkal Majalla" w:cs="Sakkal Majalla" w:hint="cs"/>
                <w:sz w:val="28"/>
                <w:szCs w:val="28"/>
                <w:rtl/>
              </w:rPr>
              <w:t>–</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گچ</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گيري</w:t>
            </w:r>
            <w:r w:rsidR="004E16F0" w:rsidRPr="004E16F0">
              <w:rPr>
                <w:rFonts w:ascii="Times New Roman" w:eastAsia="Times New Roman" w:hAnsi="Times New Roman" w:cs="B Mitra"/>
                <w:sz w:val="28"/>
                <w:szCs w:val="28"/>
                <w:rtl/>
              </w:rPr>
              <w:t xml:space="preserve"> </w:t>
            </w:r>
            <w:r w:rsidR="004E16F0" w:rsidRPr="004E16F0">
              <w:rPr>
                <w:rFonts w:ascii="Sakkal Majalla" w:eastAsia="Times New Roman" w:hAnsi="Sakkal Majalla" w:cs="Sakkal Majalla" w:hint="cs"/>
                <w:sz w:val="28"/>
                <w:szCs w:val="28"/>
                <w:rtl/>
              </w:rPr>
              <w:t>–</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ختنه</w:t>
            </w:r>
            <w:r w:rsidR="004E16F0" w:rsidRPr="004E16F0">
              <w:rPr>
                <w:rFonts w:ascii="Times New Roman" w:eastAsia="Times New Roman" w:hAnsi="Times New Roman" w:cs="B Mitra"/>
                <w:sz w:val="28"/>
                <w:szCs w:val="28"/>
                <w:rtl/>
              </w:rPr>
              <w:t xml:space="preserve"> </w:t>
            </w:r>
            <w:r w:rsidR="004E16F0" w:rsidRPr="004E16F0">
              <w:rPr>
                <w:rFonts w:ascii="Sakkal Majalla" w:eastAsia="Times New Roman" w:hAnsi="Sakkal Majalla" w:cs="Sakkal Majalla" w:hint="cs"/>
                <w:sz w:val="28"/>
                <w:szCs w:val="28"/>
                <w:rtl/>
              </w:rPr>
              <w:t>–</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بخيه</w:t>
            </w:r>
            <w:r w:rsidR="004E16F0" w:rsidRPr="004E16F0">
              <w:rPr>
                <w:rFonts w:ascii="Times New Roman" w:eastAsia="Times New Roman" w:hAnsi="Times New Roman" w:cs="B Mitra"/>
                <w:sz w:val="28"/>
                <w:szCs w:val="28"/>
                <w:rtl/>
              </w:rPr>
              <w:t xml:space="preserve"> </w:t>
            </w:r>
            <w:r w:rsidR="004E16F0" w:rsidRPr="004E16F0">
              <w:rPr>
                <w:rFonts w:ascii="Sakkal Majalla" w:eastAsia="Times New Roman" w:hAnsi="Sakkal Majalla" w:cs="Sakkal Majalla" w:hint="cs"/>
                <w:sz w:val="28"/>
                <w:szCs w:val="28"/>
                <w:rtl/>
              </w:rPr>
              <w:t>–</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كرايوتراپي</w:t>
            </w:r>
            <w:r w:rsidR="004E16F0" w:rsidRPr="004E16F0">
              <w:rPr>
                <w:rFonts w:ascii="Times New Roman" w:eastAsia="Times New Roman" w:hAnsi="Times New Roman" w:cs="B Mitra"/>
                <w:sz w:val="28"/>
                <w:szCs w:val="28"/>
                <w:rtl/>
              </w:rPr>
              <w:t xml:space="preserve"> </w:t>
            </w:r>
            <w:r w:rsidR="004E16F0" w:rsidRPr="004E16F0">
              <w:rPr>
                <w:rFonts w:ascii="Sakkal Majalla" w:eastAsia="Times New Roman" w:hAnsi="Sakkal Majalla" w:cs="Sakkal Majalla" w:hint="cs"/>
                <w:sz w:val="28"/>
                <w:szCs w:val="28"/>
                <w:rtl/>
              </w:rPr>
              <w:t>–</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تخليه</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كيست</w:t>
            </w:r>
            <w:r w:rsidR="004E16F0" w:rsidRPr="004E16F0">
              <w:rPr>
                <w:rFonts w:ascii="Times New Roman" w:eastAsia="Times New Roman" w:hAnsi="Times New Roman" w:cs="B Mitra"/>
                <w:sz w:val="28"/>
                <w:szCs w:val="28"/>
                <w:rtl/>
              </w:rPr>
              <w:t xml:space="preserve"> </w:t>
            </w:r>
            <w:r w:rsidR="004E16F0" w:rsidRPr="004E16F0">
              <w:rPr>
                <w:rFonts w:ascii="Sakkal Majalla" w:eastAsia="Times New Roman" w:hAnsi="Sakkal Majalla" w:cs="Sakkal Majalla" w:hint="cs"/>
                <w:sz w:val="28"/>
                <w:szCs w:val="28"/>
                <w:rtl/>
              </w:rPr>
              <w:t>–</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اكسزيون</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له</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پوم</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و</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ليزر</w:t>
            </w:r>
            <w:r w:rsidR="004E16F0" w:rsidRPr="004E16F0">
              <w:rPr>
                <w:rFonts w:ascii="Times New Roman" w:eastAsia="Times New Roman" w:hAnsi="Times New Roman" w:cs="B Mitra"/>
                <w:sz w:val="28"/>
                <w:szCs w:val="28"/>
                <w:rtl/>
              </w:rPr>
              <w:t xml:space="preserve"> </w:t>
            </w:r>
            <w:r w:rsidR="004E16F0" w:rsidRPr="004E16F0">
              <w:rPr>
                <w:rFonts w:ascii="Times New Roman" w:eastAsia="Times New Roman" w:hAnsi="Times New Roman" w:cs="B Mitra" w:hint="cs"/>
                <w:sz w:val="28"/>
                <w:szCs w:val="28"/>
                <w:rtl/>
              </w:rPr>
              <w:t>درماني</w:t>
            </w:r>
            <w:r w:rsidR="00F432C5">
              <w:rPr>
                <w:rFonts w:ascii="Times New Roman" w:eastAsia="Times New Roman" w:hAnsi="Times New Roman" w:cs="B Mitra" w:hint="cs"/>
                <w:sz w:val="28"/>
                <w:szCs w:val="28"/>
                <w:rtl/>
              </w:rPr>
              <w:t xml:space="preserve"> </w:t>
            </w:r>
            <w:r w:rsidR="00F432C5">
              <w:rPr>
                <w:rFonts w:ascii="Sakkal Majalla" w:eastAsia="Times New Roman" w:hAnsi="Sakkal Majalla" w:cs="Sakkal Majalla" w:hint="cs"/>
                <w:sz w:val="28"/>
                <w:szCs w:val="28"/>
                <w:rtl/>
              </w:rPr>
              <w:t>–</w:t>
            </w:r>
            <w:r w:rsidR="00F432C5">
              <w:rPr>
                <w:rFonts w:ascii="Times New Roman" w:eastAsia="Times New Roman" w:hAnsi="Times New Roman" w:cs="B Mitra" w:hint="cs"/>
                <w:sz w:val="28"/>
                <w:szCs w:val="28"/>
                <w:rtl/>
              </w:rPr>
              <w:t xml:space="preserve"> تزریقات و پانسمان </w:t>
            </w:r>
            <w:r w:rsidR="00F432C5">
              <w:rPr>
                <w:rFonts w:ascii="Sakkal Majalla" w:eastAsia="Times New Roman" w:hAnsi="Sakkal Majalla" w:cs="Sakkal Majalla" w:hint="cs"/>
                <w:sz w:val="28"/>
                <w:szCs w:val="28"/>
                <w:rtl/>
              </w:rPr>
              <w:t>–</w:t>
            </w:r>
            <w:r w:rsidR="00F432C5">
              <w:rPr>
                <w:rFonts w:ascii="Times New Roman" w:eastAsia="Times New Roman" w:hAnsi="Times New Roman" w:cs="B Mitra" w:hint="cs"/>
                <w:sz w:val="28"/>
                <w:szCs w:val="28"/>
                <w:rtl/>
              </w:rPr>
              <w:t xml:space="preserve"> شستشوی گوش</w:t>
            </w:r>
          </w:p>
        </w:tc>
        <w:tc>
          <w:tcPr>
            <w:tcW w:w="1373" w:type="dxa"/>
            <w:tcBorders>
              <w:top w:val="outset" w:sz="6" w:space="0" w:color="auto"/>
              <w:left w:val="outset" w:sz="6" w:space="0" w:color="auto"/>
              <w:bottom w:val="outset" w:sz="6" w:space="0" w:color="auto"/>
              <w:right w:val="outset" w:sz="6" w:space="0" w:color="auto"/>
            </w:tcBorders>
            <w:vAlign w:val="center"/>
            <w:hideMark/>
          </w:tcPr>
          <w:p w:rsidR="004E16F0" w:rsidRPr="004E16F0" w:rsidRDefault="004F27A6" w:rsidP="00253212">
            <w:pPr>
              <w:bidi/>
              <w:spacing w:after="0" w:line="240" w:lineRule="auto"/>
              <w:jc w:val="center"/>
              <w:rPr>
                <w:rFonts w:ascii="Times New Roman" w:eastAsia="Times New Roman" w:hAnsi="Times New Roman" w:cs="B Mitra"/>
                <w:sz w:val="28"/>
                <w:szCs w:val="28"/>
              </w:rPr>
            </w:pPr>
            <w:r>
              <w:rPr>
                <w:rFonts w:ascii="Times New Roman" w:eastAsia="Times New Roman" w:hAnsi="Times New Roman" w:cs="B Mitra" w:hint="cs"/>
                <w:sz w:val="28"/>
                <w:szCs w:val="28"/>
                <w:rtl/>
              </w:rPr>
              <w:t>7</w:t>
            </w:r>
          </w:p>
        </w:tc>
        <w:tc>
          <w:tcPr>
            <w:tcW w:w="1373" w:type="dxa"/>
            <w:tcBorders>
              <w:top w:val="outset" w:sz="6" w:space="0" w:color="auto"/>
              <w:left w:val="outset" w:sz="6" w:space="0" w:color="auto"/>
              <w:bottom w:val="outset" w:sz="6" w:space="0" w:color="auto"/>
              <w:right w:val="outset" w:sz="6" w:space="0" w:color="auto"/>
            </w:tcBorders>
            <w:vAlign w:val="center"/>
            <w:hideMark/>
          </w:tcPr>
          <w:p w:rsidR="004E16F0" w:rsidRPr="004E16F0" w:rsidRDefault="004F27A6" w:rsidP="00253212">
            <w:pPr>
              <w:bidi/>
              <w:spacing w:after="0" w:line="240" w:lineRule="auto"/>
              <w:jc w:val="center"/>
              <w:rPr>
                <w:rFonts w:ascii="Times New Roman" w:eastAsia="Times New Roman" w:hAnsi="Times New Roman" w:cs="B Mitra"/>
                <w:sz w:val="28"/>
                <w:szCs w:val="28"/>
              </w:rPr>
            </w:pPr>
            <w:r>
              <w:rPr>
                <w:rFonts w:ascii="Times New Roman" w:eastAsia="Times New Roman" w:hAnsi="Times New Roman" w:cs="B Mitra" w:hint="cs"/>
                <w:sz w:val="28"/>
                <w:szCs w:val="28"/>
                <w:rtl/>
              </w:rPr>
              <w:t>7</w:t>
            </w:r>
          </w:p>
        </w:tc>
      </w:tr>
      <w:tr w:rsidR="004E16F0" w:rsidRPr="004E16F0" w:rsidTr="00F45A89">
        <w:trPr>
          <w:trHeight w:val="425"/>
          <w:tblCellSpacing w:w="7" w:type="dxa"/>
          <w:jc w:val="center"/>
        </w:trPr>
        <w:tc>
          <w:tcPr>
            <w:tcW w:w="8341" w:type="dxa"/>
            <w:tcBorders>
              <w:top w:val="outset" w:sz="6" w:space="0" w:color="auto"/>
              <w:left w:val="outset" w:sz="6" w:space="0" w:color="auto"/>
              <w:bottom w:val="outset" w:sz="6" w:space="0" w:color="auto"/>
              <w:right w:val="outset" w:sz="6" w:space="0" w:color="auto"/>
            </w:tcBorders>
            <w:vAlign w:val="center"/>
            <w:hideMark/>
          </w:tcPr>
          <w:p w:rsidR="004E16F0" w:rsidRPr="004E16F0" w:rsidRDefault="009A6372" w:rsidP="00253212">
            <w:pPr>
              <w:bidi/>
              <w:spacing w:after="0" w:line="240" w:lineRule="auto"/>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7 - </w:t>
            </w:r>
            <w:r w:rsidR="004E16F0" w:rsidRPr="004E16F0">
              <w:rPr>
                <w:rFonts w:ascii="Times New Roman" w:eastAsia="Times New Roman" w:hAnsi="Times New Roman" w:cs="B Mitra"/>
                <w:sz w:val="28"/>
                <w:szCs w:val="28"/>
                <w:rtl/>
              </w:rPr>
              <w:t>جبران هزينه هاي ليزيك هر چشم 3 ديوپتر (رفع عيوب انكساري چشم)</w:t>
            </w:r>
          </w:p>
        </w:tc>
        <w:tc>
          <w:tcPr>
            <w:tcW w:w="1373" w:type="dxa"/>
            <w:tcBorders>
              <w:top w:val="outset" w:sz="6" w:space="0" w:color="auto"/>
              <w:left w:val="outset" w:sz="6" w:space="0" w:color="auto"/>
              <w:bottom w:val="outset" w:sz="6" w:space="0" w:color="auto"/>
              <w:right w:val="outset" w:sz="6" w:space="0" w:color="auto"/>
            </w:tcBorders>
            <w:vAlign w:val="center"/>
            <w:hideMark/>
          </w:tcPr>
          <w:p w:rsidR="004E16F0" w:rsidRPr="004E16F0" w:rsidRDefault="004F27A6" w:rsidP="00253212">
            <w:pPr>
              <w:bidi/>
              <w:spacing w:after="0" w:line="240" w:lineRule="auto"/>
              <w:jc w:val="center"/>
              <w:rPr>
                <w:rFonts w:ascii="Times New Roman" w:eastAsia="Times New Roman" w:hAnsi="Times New Roman" w:cs="B Mitra"/>
                <w:sz w:val="28"/>
                <w:szCs w:val="28"/>
              </w:rPr>
            </w:pPr>
            <w:r>
              <w:rPr>
                <w:rFonts w:ascii="Times New Roman" w:eastAsia="Times New Roman" w:hAnsi="Times New Roman" w:cs="B Mitra" w:hint="cs"/>
                <w:sz w:val="28"/>
                <w:szCs w:val="28"/>
                <w:rtl/>
              </w:rPr>
              <w:t>13</w:t>
            </w:r>
          </w:p>
        </w:tc>
        <w:tc>
          <w:tcPr>
            <w:tcW w:w="1373" w:type="dxa"/>
            <w:tcBorders>
              <w:top w:val="outset" w:sz="6" w:space="0" w:color="auto"/>
              <w:left w:val="outset" w:sz="6" w:space="0" w:color="auto"/>
              <w:bottom w:val="outset" w:sz="6" w:space="0" w:color="auto"/>
              <w:right w:val="outset" w:sz="6" w:space="0" w:color="auto"/>
            </w:tcBorders>
            <w:vAlign w:val="center"/>
            <w:hideMark/>
          </w:tcPr>
          <w:p w:rsidR="004E16F0" w:rsidRPr="004E16F0" w:rsidRDefault="004F27A6" w:rsidP="00253212">
            <w:pPr>
              <w:bidi/>
              <w:spacing w:after="0" w:line="240" w:lineRule="auto"/>
              <w:jc w:val="center"/>
              <w:rPr>
                <w:rFonts w:ascii="Times New Roman" w:eastAsia="Times New Roman" w:hAnsi="Times New Roman" w:cs="B Mitra"/>
                <w:sz w:val="28"/>
                <w:szCs w:val="28"/>
              </w:rPr>
            </w:pPr>
            <w:r>
              <w:rPr>
                <w:rFonts w:ascii="Times New Roman" w:eastAsia="Times New Roman" w:hAnsi="Times New Roman" w:cs="B Mitra" w:hint="cs"/>
                <w:sz w:val="28"/>
                <w:szCs w:val="28"/>
                <w:rtl/>
              </w:rPr>
              <w:t>13</w:t>
            </w:r>
          </w:p>
        </w:tc>
      </w:tr>
      <w:tr w:rsidR="004E16F0" w:rsidRPr="004E16F0" w:rsidTr="00F45A89">
        <w:trPr>
          <w:trHeight w:val="977"/>
          <w:tblCellSpacing w:w="7" w:type="dxa"/>
          <w:jc w:val="center"/>
        </w:trPr>
        <w:tc>
          <w:tcPr>
            <w:tcW w:w="8341" w:type="dxa"/>
            <w:tcBorders>
              <w:top w:val="outset" w:sz="6" w:space="0" w:color="auto"/>
              <w:left w:val="outset" w:sz="6" w:space="0" w:color="auto"/>
              <w:bottom w:val="outset" w:sz="6" w:space="0" w:color="auto"/>
              <w:right w:val="outset" w:sz="6" w:space="0" w:color="auto"/>
            </w:tcBorders>
            <w:vAlign w:val="center"/>
            <w:hideMark/>
          </w:tcPr>
          <w:p w:rsidR="004E16F0" w:rsidRPr="004E16F0" w:rsidRDefault="009A6372" w:rsidP="00253212">
            <w:pPr>
              <w:bidi/>
              <w:spacing w:after="0" w:line="240" w:lineRule="auto"/>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8 - </w:t>
            </w:r>
            <w:r w:rsidR="004E16F0" w:rsidRPr="004E16F0">
              <w:rPr>
                <w:rFonts w:ascii="Times New Roman" w:eastAsia="Times New Roman" w:hAnsi="Times New Roman" w:cs="B Mitra"/>
                <w:sz w:val="28"/>
                <w:szCs w:val="28"/>
                <w:rtl/>
              </w:rPr>
              <w:t>آمبولانس داخل شهر و خارج شهر</w:t>
            </w:r>
          </w:p>
        </w:tc>
        <w:tc>
          <w:tcPr>
            <w:tcW w:w="1373" w:type="dxa"/>
            <w:tcBorders>
              <w:top w:val="outset" w:sz="6" w:space="0" w:color="auto"/>
              <w:left w:val="outset" w:sz="6" w:space="0" w:color="auto"/>
              <w:bottom w:val="outset" w:sz="6" w:space="0" w:color="auto"/>
              <w:right w:val="outset" w:sz="6" w:space="0" w:color="auto"/>
            </w:tcBorders>
            <w:vAlign w:val="center"/>
            <w:hideMark/>
          </w:tcPr>
          <w:p w:rsidR="004E16F0" w:rsidRPr="004E16F0" w:rsidRDefault="004F27A6" w:rsidP="00253212">
            <w:pPr>
              <w:bidi/>
              <w:spacing w:before="100" w:beforeAutospacing="1" w:after="100" w:afterAutospacing="1" w:line="240" w:lineRule="auto"/>
              <w:jc w:val="center"/>
              <w:rPr>
                <w:rFonts w:ascii="Times New Roman" w:eastAsia="Times New Roman" w:hAnsi="Times New Roman" w:cs="B Mitra"/>
                <w:sz w:val="28"/>
                <w:szCs w:val="28"/>
              </w:rPr>
            </w:pPr>
            <w:r>
              <w:rPr>
                <w:rFonts w:ascii="Times New Roman" w:eastAsia="Times New Roman" w:hAnsi="Times New Roman" w:cs="B Mitra" w:hint="cs"/>
                <w:sz w:val="28"/>
                <w:szCs w:val="28"/>
                <w:rtl/>
              </w:rPr>
              <w:t>3</w:t>
            </w:r>
          </w:p>
          <w:p w:rsidR="004E16F0" w:rsidRPr="004E16F0" w:rsidRDefault="004F27A6" w:rsidP="00253212">
            <w:pPr>
              <w:bidi/>
              <w:spacing w:before="100" w:beforeAutospacing="1" w:after="100" w:afterAutospacing="1" w:line="240" w:lineRule="auto"/>
              <w:jc w:val="center"/>
              <w:rPr>
                <w:rFonts w:ascii="Times New Roman" w:eastAsia="Times New Roman" w:hAnsi="Times New Roman" w:cs="B Mitra"/>
                <w:sz w:val="28"/>
                <w:szCs w:val="28"/>
              </w:rPr>
            </w:pPr>
            <w:r>
              <w:rPr>
                <w:rFonts w:ascii="Times New Roman" w:eastAsia="Times New Roman" w:hAnsi="Times New Roman" w:cs="B Mitra" w:hint="cs"/>
                <w:sz w:val="28"/>
                <w:szCs w:val="28"/>
                <w:rtl/>
              </w:rPr>
              <w:t>5</w:t>
            </w:r>
          </w:p>
        </w:tc>
        <w:tc>
          <w:tcPr>
            <w:tcW w:w="1373" w:type="dxa"/>
            <w:tcBorders>
              <w:top w:val="outset" w:sz="6" w:space="0" w:color="auto"/>
              <w:left w:val="outset" w:sz="6" w:space="0" w:color="auto"/>
              <w:bottom w:val="outset" w:sz="6" w:space="0" w:color="auto"/>
              <w:right w:val="outset" w:sz="6" w:space="0" w:color="auto"/>
            </w:tcBorders>
            <w:vAlign w:val="center"/>
            <w:hideMark/>
          </w:tcPr>
          <w:p w:rsidR="004E16F0" w:rsidRPr="004E16F0" w:rsidRDefault="004F27A6" w:rsidP="00253212">
            <w:pPr>
              <w:bidi/>
              <w:spacing w:before="100" w:beforeAutospacing="1" w:after="100" w:afterAutospacing="1" w:line="240" w:lineRule="auto"/>
              <w:jc w:val="center"/>
              <w:rPr>
                <w:rFonts w:ascii="Times New Roman" w:eastAsia="Times New Roman" w:hAnsi="Times New Roman" w:cs="B Mitra"/>
                <w:sz w:val="28"/>
                <w:szCs w:val="28"/>
              </w:rPr>
            </w:pPr>
            <w:r>
              <w:rPr>
                <w:rFonts w:ascii="Times New Roman" w:eastAsia="Times New Roman" w:hAnsi="Times New Roman" w:cs="B Mitra" w:hint="cs"/>
                <w:sz w:val="28"/>
                <w:szCs w:val="28"/>
                <w:rtl/>
              </w:rPr>
              <w:t>3</w:t>
            </w:r>
          </w:p>
          <w:p w:rsidR="004E16F0" w:rsidRPr="004E16F0" w:rsidRDefault="004F27A6" w:rsidP="00253212">
            <w:pPr>
              <w:bidi/>
              <w:spacing w:before="100" w:beforeAutospacing="1" w:after="100" w:afterAutospacing="1" w:line="240" w:lineRule="auto"/>
              <w:jc w:val="center"/>
              <w:rPr>
                <w:rFonts w:ascii="Times New Roman" w:eastAsia="Times New Roman" w:hAnsi="Times New Roman" w:cs="B Mitra"/>
                <w:sz w:val="28"/>
                <w:szCs w:val="28"/>
              </w:rPr>
            </w:pPr>
            <w:r>
              <w:rPr>
                <w:rFonts w:ascii="Times New Roman" w:eastAsia="Times New Roman" w:hAnsi="Times New Roman" w:cs="B Mitra" w:hint="cs"/>
                <w:sz w:val="28"/>
                <w:szCs w:val="28"/>
                <w:rtl/>
              </w:rPr>
              <w:t>5</w:t>
            </w:r>
          </w:p>
        </w:tc>
      </w:tr>
      <w:tr w:rsidR="004E16F0" w:rsidRPr="004E16F0" w:rsidTr="00F45A89">
        <w:trPr>
          <w:trHeight w:val="425"/>
          <w:tblCellSpacing w:w="7" w:type="dxa"/>
          <w:jc w:val="center"/>
        </w:trPr>
        <w:tc>
          <w:tcPr>
            <w:tcW w:w="8341" w:type="dxa"/>
            <w:tcBorders>
              <w:top w:val="outset" w:sz="6" w:space="0" w:color="auto"/>
              <w:left w:val="outset" w:sz="6" w:space="0" w:color="auto"/>
              <w:bottom w:val="outset" w:sz="6" w:space="0" w:color="auto"/>
              <w:right w:val="outset" w:sz="6" w:space="0" w:color="auto"/>
            </w:tcBorders>
            <w:vAlign w:val="center"/>
            <w:hideMark/>
          </w:tcPr>
          <w:p w:rsidR="004E16F0" w:rsidRPr="004E16F0" w:rsidRDefault="009A6372" w:rsidP="00253212">
            <w:pPr>
              <w:bidi/>
              <w:spacing w:before="100" w:beforeAutospacing="1" w:after="100" w:afterAutospacing="1"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 </w:t>
            </w:r>
            <w:r w:rsidR="004E16F0" w:rsidRPr="004E16F0">
              <w:rPr>
                <w:rFonts w:ascii="Times New Roman" w:eastAsia="Times New Roman" w:hAnsi="Times New Roman" w:cs="B Mitra"/>
                <w:sz w:val="28"/>
                <w:szCs w:val="28"/>
                <w:rtl/>
              </w:rPr>
              <w:t>9-</w:t>
            </w:r>
            <w:r>
              <w:rPr>
                <w:rFonts w:ascii="Times New Roman" w:eastAsia="Times New Roman" w:hAnsi="Times New Roman" w:cs="B Mitra" w:hint="cs"/>
                <w:sz w:val="28"/>
                <w:szCs w:val="28"/>
                <w:rtl/>
              </w:rPr>
              <w:t xml:space="preserve"> </w:t>
            </w:r>
            <w:r w:rsidR="004E16F0" w:rsidRPr="004E16F0">
              <w:rPr>
                <w:rFonts w:ascii="Times New Roman" w:eastAsia="Times New Roman" w:hAnsi="Times New Roman" w:cs="B Mitra"/>
                <w:sz w:val="28"/>
                <w:szCs w:val="28"/>
                <w:rtl/>
              </w:rPr>
              <w:t>جبران هزينه هر نوع ويزيت و دارو به طور كامل (داروي خارجي نيز شامل شود)</w:t>
            </w:r>
            <w:r w:rsidR="00F432C5">
              <w:rPr>
                <w:rFonts w:ascii="Times New Roman" w:eastAsia="Times New Roman" w:hAnsi="Times New Roman" w:cs="B Mitra" w:hint="cs"/>
                <w:sz w:val="28"/>
                <w:szCs w:val="28"/>
                <w:rtl/>
              </w:rPr>
              <w:t xml:space="preserve"> </w:t>
            </w:r>
            <w:r w:rsidR="00F432C5">
              <w:rPr>
                <w:rFonts w:ascii="Sakkal Majalla" w:eastAsia="Times New Roman" w:hAnsi="Sakkal Majalla" w:cs="Sakkal Majalla" w:hint="cs"/>
                <w:sz w:val="28"/>
                <w:szCs w:val="28"/>
                <w:rtl/>
              </w:rPr>
              <w:t>–</w:t>
            </w:r>
            <w:r w:rsidR="00F432C5">
              <w:rPr>
                <w:rFonts w:ascii="Times New Roman" w:eastAsia="Times New Roman" w:hAnsi="Times New Roman" w:cs="B Mitra" w:hint="cs"/>
                <w:sz w:val="28"/>
                <w:szCs w:val="28"/>
                <w:rtl/>
              </w:rPr>
              <w:t xml:space="preserve"> حق فنی داروخانه ها </w:t>
            </w:r>
            <w:r w:rsidR="00F432C5">
              <w:rPr>
                <w:rFonts w:ascii="Sakkal Majalla" w:eastAsia="Times New Roman" w:hAnsi="Sakkal Majalla" w:cs="Sakkal Majalla" w:hint="cs"/>
                <w:sz w:val="28"/>
                <w:szCs w:val="28"/>
                <w:rtl/>
              </w:rPr>
              <w:t>–</w:t>
            </w:r>
            <w:r w:rsidR="00F432C5">
              <w:rPr>
                <w:rFonts w:ascii="Times New Roman" w:eastAsia="Times New Roman" w:hAnsi="Times New Roman" w:cs="B Mitra" w:hint="cs"/>
                <w:sz w:val="28"/>
                <w:szCs w:val="28"/>
                <w:rtl/>
              </w:rPr>
              <w:t xml:space="preserve"> داروهای مکمل</w:t>
            </w:r>
          </w:p>
        </w:tc>
        <w:tc>
          <w:tcPr>
            <w:tcW w:w="1373" w:type="dxa"/>
            <w:tcBorders>
              <w:top w:val="outset" w:sz="6" w:space="0" w:color="auto"/>
              <w:left w:val="outset" w:sz="6" w:space="0" w:color="auto"/>
              <w:bottom w:val="outset" w:sz="6" w:space="0" w:color="auto"/>
              <w:right w:val="outset" w:sz="6" w:space="0" w:color="auto"/>
            </w:tcBorders>
            <w:vAlign w:val="center"/>
            <w:hideMark/>
          </w:tcPr>
          <w:p w:rsidR="004E16F0" w:rsidRPr="004E16F0" w:rsidRDefault="004F27A6" w:rsidP="00253212">
            <w:pPr>
              <w:bidi/>
              <w:spacing w:after="0" w:line="240" w:lineRule="auto"/>
              <w:jc w:val="center"/>
              <w:rPr>
                <w:rFonts w:ascii="Times New Roman" w:eastAsia="Times New Roman" w:hAnsi="Times New Roman" w:cs="B Mitra"/>
                <w:sz w:val="28"/>
                <w:szCs w:val="28"/>
                <w:rtl/>
              </w:rPr>
            </w:pPr>
            <w:r>
              <w:rPr>
                <w:rFonts w:ascii="Times New Roman" w:eastAsia="Times New Roman" w:hAnsi="Times New Roman" w:cs="B Mitra" w:hint="cs"/>
                <w:sz w:val="28"/>
                <w:szCs w:val="28"/>
                <w:rtl/>
              </w:rPr>
              <w:t>9</w:t>
            </w:r>
          </w:p>
        </w:tc>
        <w:tc>
          <w:tcPr>
            <w:tcW w:w="1373" w:type="dxa"/>
            <w:tcBorders>
              <w:top w:val="outset" w:sz="6" w:space="0" w:color="auto"/>
              <w:left w:val="outset" w:sz="6" w:space="0" w:color="auto"/>
              <w:bottom w:val="outset" w:sz="6" w:space="0" w:color="auto"/>
              <w:right w:val="outset" w:sz="6" w:space="0" w:color="auto"/>
            </w:tcBorders>
            <w:vAlign w:val="center"/>
            <w:hideMark/>
          </w:tcPr>
          <w:p w:rsidR="004E16F0" w:rsidRPr="004E16F0" w:rsidRDefault="004F27A6" w:rsidP="00253212">
            <w:pPr>
              <w:bidi/>
              <w:spacing w:after="0" w:line="240" w:lineRule="auto"/>
              <w:jc w:val="center"/>
              <w:rPr>
                <w:rFonts w:ascii="Times New Roman" w:eastAsia="Times New Roman" w:hAnsi="Times New Roman" w:cs="B Mitra"/>
                <w:sz w:val="28"/>
                <w:szCs w:val="28"/>
              </w:rPr>
            </w:pPr>
            <w:r>
              <w:rPr>
                <w:rFonts w:ascii="Times New Roman" w:eastAsia="Times New Roman" w:hAnsi="Times New Roman" w:cs="B Mitra" w:hint="cs"/>
                <w:sz w:val="28"/>
                <w:szCs w:val="28"/>
                <w:rtl/>
              </w:rPr>
              <w:t>9</w:t>
            </w:r>
          </w:p>
        </w:tc>
      </w:tr>
      <w:tr w:rsidR="004E16F0" w:rsidRPr="004E16F0" w:rsidTr="00F45A89">
        <w:trPr>
          <w:trHeight w:val="409"/>
          <w:tblCellSpacing w:w="7" w:type="dxa"/>
          <w:jc w:val="center"/>
        </w:trPr>
        <w:tc>
          <w:tcPr>
            <w:tcW w:w="8341" w:type="dxa"/>
            <w:tcBorders>
              <w:top w:val="outset" w:sz="6" w:space="0" w:color="auto"/>
              <w:left w:val="outset" w:sz="6" w:space="0" w:color="auto"/>
              <w:bottom w:val="outset" w:sz="6" w:space="0" w:color="auto"/>
              <w:right w:val="outset" w:sz="6" w:space="0" w:color="auto"/>
            </w:tcBorders>
            <w:vAlign w:val="center"/>
            <w:hideMark/>
          </w:tcPr>
          <w:p w:rsidR="004E16F0" w:rsidRPr="004E16F0" w:rsidRDefault="009A6372" w:rsidP="00253212">
            <w:pPr>
              <w:bidi/>
              <w:spacing w:after="0" w:line="240" w:lineRule="auto"/>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10 - </w:t>
            </w:r>
            <w:r w:rsidR="004E16F0" w:rsidRPr="004E16F0">
              <w:rPr>
                <w:rFonts w:ascii="Times New Roman" w:eastAsia="Times New Roman" w:hAnsi="Times New Roman" w:cs="B Mitra"/>
                <w:sz w:val="28"/>
                <w:szCs w:val="28"/>
                <w:rtl/>
              </w:rPr>
              <w:t>جبران هزينه هاي دندانپزشكي</w:t>
            </w:r>
          </w:p>
        </w:tc>
        <w:tc>
          <w:tcPr>
            <w:tcW w:w="1373" w:type="dxa"/>
            <w:tcBorders>
              <w:top w:val="outset" w:sz="6" w:space="0" w:color="auto"/>
              <w:left w:val="outset" w:sz="6" w:space="0" w:color="auto"/>
              <w:bottom w:val="outset" w:sz="6" w:space="0" w:color="auto"/>
              <w:right w:val="outset" w:sz="6" w:space="0" w:color="auto"/>
            </w:tcBorders>
            <w:vAlign w:val="center"/>
            <w:hideMark/>
          </w:tcPr>
          <w:p w:rsidR="004E16F0" w:rsidRPr="004E16F0" w:rsidRDefault="004E16F0" w:rsidP="00253212">
            <w:pPr>
              <w:bidi/>
              <w:spacing w:after="0" w:line="240" w:lineRule="auto"/>
              <w:jc w:val="center"/>
              <w:rPr>
                <w:rFonts w:ascii="Times New Roman" w:eastAsia="Times New Roman" w:hAnsi="Times New Roman" w:cs="B Mitra"/>
                <w:sz w:val="28"/>
                <w:szCs w:val="28"/>
              </w:rPr>
            </w:pPr>
            <w:r w:rsidRPr="004E16F0">
              <w:rPr>
                <w:rFonts w:ascii="Times New Roman" w:eastAsia="Times New Roman" w:hAnsi="Times New Roman" w:cs="B Mitra"/>
                <w:sz w:val="28"/>
                <w:szCs w:val="28"/>
              </w:rPr>
              <w:t>-</w:t>
            </w:r>
          </w:p>
        </w:tc>
        <w:tc>
          <w:tcPr>
            <w:tcW w:w="1373" w:type="dxa"/>
            <w:tcBorders>
              <w:top w:val="outset" w:sz="6" w:space="0" w:color="auto"/>
              <w:left w:val="outset" w:sz="6" w:space="0" w:color="auto"/>
              <w:bottom w:val="outset" w:sz="6" w:space="0" w:color="auto"/>
              <w:right w:val="outset" w:sz="6" w:space="0" w:color="auto"/>
            </w:tcBorders>
            <w:vAlign w:val="center"/>
            <w:hideMark/>
          </w:tcPr>
          <w:p w:rsidR="004E16F0" w:rsidRPr="004E16F0" w:rsidRDefault="004F27A6" w:rsidP="00253212">
            <w:pPr>
              <w:bidi/>
              <w:spacing w:after="0" w:line="240" w:lineRule="auto"/>
              <w:jc w:val="center"/>
              <w:rPr>
                <w:rFonts w:ascii="Times New Roman" w:eastAsia="Times New Roman" w:hAnsi="Times New Roman" w:cs="B Mitra"/>
                <w:sz w:val="28"/>
                <w:szCs w:val="28"/>
              </w:rPr>
            </w:pPr>
            <w:r>
              <w:rPr>
                <w:rFonts w:ascii="Times New Roman" w:eastAsia="Times New Roman" w:hAnsi="Times New Roman" w:cs="B Mitra" w:hint="cs"/>
                <w:sz w:val="28"/>
                <w:szCs w:val="28"/>
                <w:rtl/>
              </w:rPr>
              <w:t>20</w:t>
            </w:r>
          </w:p>
        </w:tc>
      </w:tr>
    </w:tbl>
    <w:p w:rsidR="0040261A" w:rsidRDefault="0040261A" w:rsidP="0040261A">
      <w:pPr>
        <w:bidi/>
        <w:spacing w:before="100" w:beforeAutospacing="1" w:after="100" w:afterAutospacing="1" w:line="240" w:lineRule="auto"/>
        <w:jc w:val="both"/>
        <w:outlineLvl w:val="0"/>
        <w:rPr>
          <w:rFonts w:ascii="Times New Roman" w:eastAsia="Times New Roman" w:hAnsi="Times New Roman" w:cs="B Mitra"/>
          <w:b/>
          <w:bCs/>
          <w:kern w:val="36"/>
          <w:sz w:val="28"/>
          <w:szCs w:val="28"/>
          <w:rtl/>
        </w:rPr>
      </w:pPr>
    </w:p>
    <w:p w:rsidR="0088653C" w:rsidRDefault="0088653C">
      <w:pPr>
        <w:rPr>
          <w:rFonts w:ascii="Times New Roman" w:eastAsia="Times New Roman" w:hAnsi="Times New Roman" w:cs="B Mitra"/>
          <w:b/>
          <w:bCs/>
          <w:kern w:val="36"/>
          <w:sz w:val="28"/>
          <w:szCs w:val="28"/>
          <w:rtl/>
        </w:rPr>
      </w:pPr>
      <w:r>
        <w:rPr>
          <w:rFonts w:ascii="Times New Roman" w:eastAsia="Times New Roman" w:hAnsi="Times New Roman" w:cs="B Mitra"/>
          <w:b/>
          <w:bCs/>
          <w:kern w:val="36"/>
          <w:sz w:val="28"/>
          <w:szCs w:val="28"/>
          <w:rtl/>
        </w:rPr>
        <w:br w:type="page"/>
      </w:r>
    </w:p>
    <w:p w:rsidR="004E16F0" w:rsidRPr="004E16F0" w:rsidRDefault="004E16F0" w:rsidP="0040261A">
      <w:pPr>
        <w:bidi/>
        <w:spacing w:before="100" w:beforeAutospacing="1" w:after="100" w:afterAutospacing="1" w:line="276" w:lineRule="auto"/>
        <w:jc w:val="both"/>
        <w:outlineLvl w:val="0"/>
        <w:rPr>
          <w:rFonts w:ascii="Times New Roman" w:eastAsia="Times New Roman" w:hAnsi="Times New Roman" w:cs="B Mitra"/>
          <w:b/>
          <w:bCs/>
          <w:kern w:val="36"/>
          <w:sz w:val="28"/>
          <w:szCs w:val="28"/>
        </w:rPr>
      </w:pPr>
      <w:r w:rsidRPr="00321733">
        <w:rPr>
          <w:rFonts w:ascii="Times New Roman" w:eastAsia="Times New Roman" w:hAnsi="Times New Roman" w:cs="B Mitra"/>
          <w:b/>
          <w:bCs/>
          <w:kern w:val="36"/>
          <w:sz w:val="28"/>
          <w:szCs w:val="28"/>
          <w:rtl/>
        </w:rPr>
        <w:lastRenderedPageBreak/>
        <w:t>ب )شرايط عمومي</w:t>
      </w:r>
      <w:r w:rsidR="0040261A" w:rsidRPr="0040261A">
        <w:rPr>
          <w:rFonts w:ascii="Times New Roman" w:eastAsia="Times New Roman" w:hAnsi="Times New Roman" w:cs="B Mitra"/>
          <w:b/>
          <w:bCs/>
          <w:kern w:val="36"/>
          <w:sz w:val="28"/>
          <w:szCs w:val="28"/>
          <w:rtl/>
        </w:rPr>
        <w:t xml:space="preserve"> </w:t>
      </w:r>
    </w:p>
    <w:p w:rsidR="004E16F0" w:rsidRPr="0040261A" w:rsidRDefault="004E16F0" w:rsidP="0040261A">
      <w:pPr>
        <w:pStyle w:val="ListParagraph"/>
        <w:numPr>
          <w:ilvl w:val="0"/>
          <w:numId w:val="7"/>
        </w:numPr>
        <w:bidi/>
        <w:spacing w:before="100" w:beforeAutospacing="1" w:after="100" w:afterAutospacing="1" w:line="276" w:lineRule="auto"/>
        <w:jc w:val="both"/>
        <w:rPr>
          <w:rFonts w:ascii="Times New Roman" w:eastAsia="Times New Roman" w:hAnsi="Times New Roman" w:cs="B Mitra"/>
          <w:sz w:val="28"/>
          <w:szCs w:val="28"/>
        </w:rPr>
      </w:pPr>
      <w:r w:rsidRPr="0040261A">
        <w:rPr>
          <w:rFonts w:ascii="Times New Roman" w:eastAsia="Times New Roman" w:hAnsi="Times New Roman" w:cs="B Mitra"/>
          <w:sz w:val="28"/>
          <w:szCs w:val="28"/>
          <w:rtl/>
        </w:rPr>
        <w:t>حضور نماينده (كارشناس مجرب بيمه) داراي اختيار، در دانشگاه حداقل سه نيم روز صبح در هفته با هماهنگي دانشگاه جهت دريافت و بررسي مدارك كاركنان و پاسخگويي</w:t>
      </w:r>
      <w:r w:rsidR="003312F4">
        <w:rPr>
          <w:rFonts w:ascii="Times New Roman" w:eastAsia="Times New Roman" w:hAnsi="Times New Roman" w:cs="B Mitra" w:hint="cs"/>
          <w:sz w:val="28"/>
          <w:szCs w:val="28"/>
          <w:rtl/>
        </w:rPr>
        <w:t xml:space="preserve"> فی المجلس</w:t>
      </w:r>
      <w:r w:rsidRPr="0040261A">
        <w:rPr>
          <w:rFonts w:ascii="Times New Roman" w:eastAsia="Times New Roman" w:hAnsi="Times New Roman" w:cs="B Mitra"/>
          <w:sz w:val="28"/>
          <w:szCs w:val="28"/>
          <w:rtl/>
        </w:rPr>
        <w:t xml:space="preserve"> و نيز پرداخت خسارت</w:t>
      </w:r>
    </w:p>
    <w:p w:rsidR="004E16F0" w:rsidRPr="0040261A" w:rsidRDefault="004E16F0" w:rsidP="0040261A">
      <w:pPr>
        <w:pStyle w:val="ListParagraph"/>
        <w:numPr>
          <w:ilvl w:val="0"/>
          <w:numId w:val="7"/>
        </w:numPr>
        <w:bidi/>
        <w:spacing w:before="100" w:beforeAutospacing="1" w:after="100" w:afterAutospacing="1" w:line="276" w:lineRule="auto"/>
        <w:jc w:val="both"/>
        <w:rPr>
          <w:rFonts w:ascii="Times New Roman" w:eastAsia="Times New Roman" w:hAnsi="Times New Roman" w:cs="B Mitra"/>
          <w:sz w:val="28"/>
          <w:szCs w:val="28"/>
          <w:rtl/>
        </w:rPr>
      </w:pPr>
      <w:r w:rsidRPr="0040261A">
        <w:rPr>
          <w:rFonts w:ascii="Times New Roman" w:eastAsia="Times New Roman" w:hAnsi="Times New Roman" w:cs="B Mitra"/>
          <w:sz w:val="28"/>
          <w:szCs w:val="28"/>
          <w:rtl/>
        </w:rPr>
        <w:t xml:space="preserve">پرداخت خسارت به صورت الكترونيكي </w:t>
      </w:r>
      <w:r w:rsidR="00253212" w:rsidRPr="0040261A">
        <w:rPr>
          <w:rFonts w:ascii="Times New Roman" w:eastAsia="Times New Roman" w:hAnsi="Times New Roman" w:cs="B Mitra" w:hint="cs"/>
          <w:sz w:val="28"/>
          <w:szCs w:val="28"/>
          <w:rtl/>
        </w:rPr>
        <w:t xml:space="preserve">به </w:t>
      </w:r>
      <w:r w:rsidRPr="0040261A">
        <w:rPr>
          <w:rFonts w:ascii="Times New Roman" w:eastAsia="Times New Roman" w:hAnsi="Times New Roman" w:cs="B Mitra"/>
          <w:sz w:val="28"/>
          <w:szCs w:val="28"/>
          <w:rtl/>
        </w:rPr>
        <w:t>بيمه شده حداكثر ده روز پس از ارائه مدارك</w:t>
      </w:r>
    </w:p>
    <w:p w:rsidR="004E16F0" w:rsidRPr="0040261A" w:rsidRDefault="004E16F0" w:rsidP="003312F4">
      <w:pPr>
        <w:pStyle w:val="ListParagraph"/>
        <w:numPr>
          <w:ilvl w:val="0"/>
          <w:numId w:val="7"/>
        </w:numPr>
        <w:bidi/>
        <w:spacing w:before="100" w:beforeAutospacing="1" w:after="100" w:afterAutospacing="1" w:line="276" w:lineRule="auto"/>
        <w:jc w:val="both"/>
        <w:rPr>
          <w:rFonts w:ascii="Times New Roman" w:eastAsia="Times New Roman" w:hAnsi="Times New Roman" w:cs="B Mitra"/>
          <w:sz w:val="28"/>
          <w:szCs w:val="28"/>
          <w:rtl/>
        </w:rPr>
      </w:pPr>
      <w:r w:rsidRPr="0040261A">
        <w:rPr>
          <w:rFonts w:ascii="Times New Roman" w:eastAsia="Times New Roman" w:hAnsi="Times New Roman" w:cs="B Mitra"/>
          <w:sz w:val="28"/>
          <w:szCs w:val="28"/>
          <w:rtl/>
        </w:rPr>
        <w:t xml:space="preserve">اعلام شفاف ميزان خسارت فرد </w:t>
      </w:r>
      <w:r w:rsidR="002A6511" w:rsidRPr="0040261A">
        <w:rPr>
          <w:rFonts w:ascii="Times New Roman" w:eastAsia="Times New Roman" w:hAnsi="Times New Roman" w:cs="B Mitra" w:hint="cs"/>
          <w:sz w:val="28"/>
          <w:szCs w:val="28"/>
          <w:rtl/>
        </w:rPr>
        <w:t>و</w:t>
      </w:r>
      <w:r w:rsidRPr="0040261A">
        <w:rPr>
          <w:rFonts w:ascii="Times New Roman" w:eastAsia="Times New Roman" w:hAnsi="Times New Roman" w:cs="B Mitra"/>
          <w:sz w:val="28"/>
          <w:szCs w:val="28"/>
          <w:rtl/>
        </w:rPr>
        <w:t xml:space="preserve"> امكان رويت </w:t>
      </w:r>
      <w:r w:rsidR="002A6511" w:rsidRPr="0040261A">
        <w:rPr>
          <w:rFonts w:ascii="Times New Roman" w:eastAsia="Times New Roman" w:hAnsi="Times New Roman" w:cs="B Mitra" w:hint="cs"/>
          <w:sz w:val="28"/>
          <w:szCs w:val="28"/>
          <w:rtl/>
        </w:rPr>
        <w:t xml:space="preserve">و پیگیری </w:t>
      </w:r>
      <w:r w:rsidRPr="0040261A">
        <w:rPr>
          <w:rFonts w:ascii="Times New Roman" w:eastAsia="Times New Roman" w:hAnsi="Times New Roman" w:cs="B Mitra"/>
          <w:sz w:val="28"/>
          <w:szCs w:val="28"/>
          <w:rtl/>
        </w:rPr>
        <w:t>وضعيت خسارت دريافت شده توسط بيمه شده از طريق سامانه هاي الكترونيكي</w:t>
      </w:r>
      <w:r w:rsidRPr="003312F4">
        <w:rPr>
          <w:rFonts w:ascii="Cambria" w:eastAsia="Times New Roman" w:hAnsi="Cambria" w:cs="Cambria" w:hint="cs"/>
          <w:sz w:val="28"/>
          <w:szCs w:val="28"/>
          <w:rtl/>
        </w:rPr>
        <w:t> </w:t>
      </w:r>
      <w:r w:rsidR="003312F4" w:rsidRPr="003312F4">
        <w:rPr>
          <w:rFonts w:ascii="Times New Roman" w:eastAsia="Times New Roman" w:hAnsi="Times New Roman" w:cs="B Mitra" w:hint="cs"/>
          <w:sz w:val="28"/>
          <w:szCs w:val="28"/>
          <w:rtl/>
        </w:rPr>
        <w:t>و نیز اعلام از طریق سامانه پیامکی</w:t>
      </w:r>
    </w:p>
    <w:p w:rsidR="004E16F0" w:rsidRPr="0040261A" w:rsidRDefault="004E16F0" w:rsidP="0040261A">
      <w:pPr>
        <w:pStyle w:val="ListParagraph"/>
        <w:numPr>
          <w:ilvl w:val="0"/>
          <w:numId w:val="7"/>
        </w:numPr>
        <w:bidi/>
        <w:spacing w:before="100" w:beforeAutospacing="1" w:after="100" w:afterAutospacing="1" w:line="276" w:lineRule="auto"/>
        <w:jc w:val="both"/>
        <w:rPr>
          <w:rFonts w:ascii="Times New Roman" w:eastAsia="Times New Roman" w:hAnsi="Times New Roman" w:cs="B Mitra"/>
          <w:sz w:val="28"/>
          <w:szCs w:val="28"/>
          <w:rtl/>
        </w:rPr>
      </w:pPr>
      <w:r w:rsidRPr="0040261A">
        <w:rPr>
          <w:rFonts w:ascii="Times New Roman" w:eastAsia="Times New Roman" w:hAnsi="Times New Roman" w:cs="B Mitra"/>
          <w:sz w:val="28"/>
          <w:szCs w:val="28"/>
          <w:rtl/>
        </w:rPr>
        <w:t xml:space="preserve">ارائه گزارش </w:t>
      </w:r>
      <w:r w:rsidR="003312F4">
        <w:rPr>
          <w:rFonts w:ascii="Times New Roman" w:eastAsia="Times New Roman" w:hAnsi="Times New Roman" w:cs="B Mitra" w:hint="cs"/>
          <w:sz w:val="28"/>
          <w:szCs w:val="28"/>
          <w:rtl/>
        </w:rPr>
        <w:t xml:space="preserve">تفصیلی </w:t>
      </w:r>
      <w:r w:rsidRPr="0040261A">
        <w:rPr>
          <w:rFonts w:ascii="Times New Roman" w:eastAsia="Times New Roman" w:hAnsi="Times New Roman" w:cs="B Mitra"/>
          <w:sz w:val="28"/>
          <w:szCs w:val="28"/>
          <w:rtl/>
        </w:rPr>
        <w:t>ميزان خسارت بيمه شدگان توسط بيمه گر</w:t>
      </w:r>
      <w:r w:rsidRPr="0040261A">
        <w:rPr>
          <w:rFonts w:ascii="Cambria" w:eastAsia="Times New Roman" w:hAnsi="Cambria" w:cs="Cambria" w:hint="cs"/>
          <w:sz w:val="28"/>
          <w:szCs w:val="28"/>
          <w:rtl/>
        </w:rPr>
        <w:t> </w:t>
      </w:r>
      <w:r w:rsidRPr="0040261A">
        <w:rPr>
          <w:rFonts w:ascii="Times New Roman" w:eastAsia="Times New Roman" w:hAnsi="Times New Roman" w:cs="B Mitra"/>
          <w:sz w:val="28"/>
          <w:szCs w:val="28"/>
          <w:rtl/>
        </w:rPr>
        <w:t xml:space="preserve"> </w:t>
      </w:r>
      <w:r w:rsidRPr="0040261A">
        <w:rPr>
          <w:rFonts w:ascii="Times New Roman" w:eastAsia="Times New Roman" w:hAnsi="Times New Roman" w:cs="B Mitra" w:hint="cs"/>
          <w:sz w:val="28"/>
          <w:szCs w:val="28"/>
          <w:rtl/>
        </w:rPr>
        <w:t>به</w:t>
      </w:r>
      <w:r w:rsidRPr="0040261A">
        <w:rPr>
          <w:rFonts w:ascii="Times New Roman" w:eastAsia="Times New Roman" w:hAnsi="Times New Roman" w:cs="B Mitra"/>
          <w:sz w:val="28"/>
          <w:szCs w:val="28"/>
          <w:rtl/>
        </w:rPr>
        <w:t xml:space="preserve"> </w:t>
      </w:r>
      <w:r w:rsidRPr="0040261A">
        <w:rPr>
          <w:rFonts w:ascii="Times New Roman" w:eastAsia="Times New Roman" w:hAnsi="Times New Roman" w:cs="B Mitra" w:hint="cs"/>
          <w:sz w:val="28"/>
          <w:szCs w:val="28"/>
          <w:rtl/>
        </w:rPr>
        <w:t>دانشگاه</w:t>
      </w:r>
      <w:r w:rsidRPr="0040261A">
        <w:rPr>
          <w:rFonts w:ascii="Times New Roman" w:eastAsia="Times New Roman" w:hAnsi="Times New Roman" w:cs="B Mitra"/>
          <w:sz w:val="28"/>
          <w:szCs w:val="28"/>
          <w:rtl/>
        </w:rPr>
        <w:t xml:space="preserve"> </w:t>
      </w:r>
      <w:r w:rsidRPr="0040261A">
        <w:rPr>
          <w:rFonts w:ascii="Times New Roman" w:eastAsia="Times New Roman" w:hAnsi="Times New Roman" w:cs="B Mitra" w:hint="cs"/>
          <w:sz w:val="28"/>
          <w:szCs w:val="28"/>
          <w:rtl/>
        </w:rPr>
        <w:t>حسب</w:t>
      </w:r>
      <w:r w:rsidRPr="0040261A">
        <w:rPr>
          <w:rFonts w:ascii="Times New Roman" w:eastAsia="Times New Roman" w:hAnsi="Times New Roman" w:cs="B Mitra"/>
          <w:sz w:val="28"/>
          <w:szCs w:val="28"/>
          <w:rtl/>
        </w:rPr>
        <w:t xml:space="preserve"> </w:t>
      </w:r>
      <w:r w:rsidRPr="0040261A">
        <w:rPr>
          <w:rFonts w:ascii="Times New Roman" w:eastAsia="Times New Roman" w:hAnsi="Times New Roman" w:cs="B Mitra" w:hint="cs"/>
          <w:sz w:val="28"/>
          <w:szCs w:val="28"/>
          <w:rtl/>
        </w:rPr>
        <w:t>د</w:t>
      </w:r>
      <w:r w:rsidRPr="0040261A">
        <w:rPr>
          <w:rFonts w:ascii="Times New Roman" w:eastAsia="Times New Roman" w:hAnsi="Times New Roman" w:cs="B Mitra"/>
          <w:sz w:val="28"/>
          <w:szCs w:val="28"/>
          <w:rtl/>
        </w:rPr>
        <w:t>رخواست</w:t>
      </w:r>
    </w:p>
    <w:p w:rsidR="004E16F0" w:rsidRPr="0040261A" w:rsidRDefault="004E16F0" w:rsidP="0040261A">
      <w:pPr>
        <w:pStyle w:val="ListParagraph"/>
        <w:numPr>
          <w:ilvl w:val="0"/>
          <w:numId w:val="7"/>
        </w:numPr>
        <w:bidi/>
        <w:spacing w:before="100" w:beforeAutospacing="1" w:after="100" w:afterAutospacing="1" w:line="276" w:lineRule="auto"/>
        <w:jc w:val="both"/>
        <w:rPr>
          <w:rFonts w:ascii="Times New Roman" w:eastAsia="Times New Roman" w:hAnsi="Times New Roman" w:cs="B Mitra"/>
          <w:sz w:val="28"/>
          <w:szCs w:val="28"/>
          <w:rtl/>
        </w:rPr>
      </w:pPr>
      <w:r w:rsidRPr="0040261A">
        <w:rPr>
          <w:rFonts w:ascii="Times New Roman" w:eastAsia="Times New Roman" w:hAnsi="Times New Roman" w:cs="B Mitra"/>
          <w:sz w:val="28"/>
          <w:szCs w:val="28"/>
          <w:rtl/>
        </w:rPr>
        <w:t>معرفي داروخانه هاي طرف قرارداد و ارائه قرارداد با حداقل 5 داروخانه در كاشان و يك داروخانه در آران و بيدگل.</w:t>
      </w:r>
    </w:p>
    <w:p w:rsidR="004E16F0" w:rsidRPr="0040261A" w:rsidRDefault="004E16F0" w:rsidP="0040261A">
      <w:pPr>
        <w:pStyle w:val="ListParagraph"/>
        <w:numPr>
          <w:ilvl w:val="0"/>
          <w:numId w:val="7"/>
        </w:numPr>
        <w:bidi/>
        <w:spacing w:before="100" w:beforeAutospacing="1" w:after="100" w:afterAutospacing="1" w:line="276" w:lineRule="auto"/>
        <w:jc w:val="both"/>
        <w:rPr>
          <w:rFonts w:ascii="Times New Roman" w:eastAsia="Times New Roman" w:hAnsi="Times New Roman" w:cs="B Mitra"/>
          <w:sz w:val="28"/>
          <w:szCs w:val="28"/>
          <w:rtl/>
        </w:rPr>
      </w:pPr>
      <w:r w:rsidRPr="0040261A">
        <w:rPr>
          <w:rFonts w:ascii="Times New Roman" w:eastAsia="Times New Roman" w:hAnsi="Times New Roman" w:cs="B Mitra"/>
          <w:sz w:val="28"/>
          <w:szCs w:val="28"/>
          <w:rtl/>
        </w:rPr>
        <w:t>انعقاد قرارداد با بيمارستانها، پزشكان، كلينيك ها و درمانگاهها، آزمايشگاه ها و فيزيوتراپي ها مطابق درخواست دانشگاه.</w:t>
      </w:r>
    </w:p>
    <w:p w:rsidR="004E16F0" w:rsidRPr="0040261A" w:rsidRDefault="004E16F0" w:rsidP="0040261A">
      <w:pPr>
        <w:pStyle w:val="ListParagraph"/>
        <w:numPr>
          <w:ilvl w:val="0"/>
          <w:numId w:val="7"/>
        </w:numPr>
        <w:bidi/>
        <w:spacing w:before="100" w:beforeAutospacing="1" w:after="100" w:afterAutospacing="1" w:line="276" w:lineRule="auto"/>
        <w:jc w:val="both"/>
        <w:rPr>
          <w:rFonts w:ascii="Times New Roman" w:eastAsia="Times New Roman" w:hAnsi="Times New Roman" w:cs="B Mitra"/>
          <w:sz w:val="28"/>
          <w:szCs w:val="28"/>
          <w:rtl/>
        </w:rPr>
      </w:pPr>
      <w:r w:rsidRPr="0040261A">
        <w:rPr>
          <w:rFonts w:ascii="Times New Roman" w:eastAsia="Times New Roman" w:hAnsi="Times New Roman" w:cs="B Mitra"/>
          <w:sz w:val="28"/>
          <w:szCs w:val="28"/>
          <w:rtl/>
        </w:rPr>
        <w:t>حذف كپي كارت بيمه و دفترچه بيمه پايه براي هر مورد</w:t>
      </w:r>
    </w:p>
    <w:p w:rsidR="004E16F0" w:rsidRPr="0040261A" w:rsidRDefault="004E16F0" w:rsidP="0040261A">
      <w:pPr>
        <w:pStyle w:val="ListParagraph"/>
        <w:numPr>
          <w:ilvl w:val="0"/>
          <w:numId w:val="7"/>
        </w:numPr>
        <w:bidi/>
        <w:spacing w:before="100" w:beforeAutospacing="1" w:after="100" w:afterAutospacing="1" w:line="276" w:lineRule="auto"/>
        <w:jc w:val="both"/>
        <w:rPr>
          <w:rFonts w:ascii="Times New Roman" w:eastAsia="Times New Roman" w:hAnsi="Times New Roman" w:cs="B Mitra"/>
          <w:sz w:val="28"/>
          <w:szCs w:val="28"/>
          <w:rtl/>
        </w:rPr>
      </w:pPr>
      <w:r w:rsidRPr="0040261A">
        <w:rPr>
          <w:rFonts w:ascii="Times New Roman" w:eastAsia="Times New Roman" w:hAnsi="Times New Roman" w:cs="B Mitra"/>
          <w:sz w:val="28"/>
          <w:szCs w:val="28"/>
          <w:rtl/>
        </w:rPr>
        <w:t>امكان عقد قرارداد با شركتهاي طرف قرارداد براي كارگران تحت پوشش با نرخ و تعهدات به مانند دانشگاه و ارائه خدمات به آنها در محل تعيين شده</w:t>
      </w:r>
    </w:p>
    <w:p w:rsidR="004E16F0" w:rsidRPr="0040261A" w:rsidRDefault="004E16F0" w:rsidP="0040261A">
      <w:pPr>
        <w:pStyle w:val="ListParagraph"/>
        <w:numPr>
          <w:ilvl w:val="0"/>
          <w:numId w:val="7"/>
        </w:numPr>
        <w:bidi/>
        <w:spacing w:before="100" w:beforeAutospacing="1" w:after="100" w:afterAutospacing="1" w:line="276" w:lineRule="auto"/>
        <w:jc w:val="both"/>
        <w:rPr>
          <w:rFonts w:ascii="Times New Roman" w:eastAsia="Times New Roman" w:hAnsi="Times New Roman" w:cs="B Mitra"/>
          <w:sz w:val="28"/>
          <w:szCs w:val="28"/>
          <w:rtl/>
        </w:rPr>
      </w:pPr>
      <w:r w:rsidRPr="0040261A">
        <w:rPr>
          <w:rFonts w:ascii="Times New Roman" w:eastAsia="Times New Roman" w:hAnsi="Times New Roman" w:cs="B Mitra"/>
          <w:sz w:val="28"/>
          <w:szCs w:val="28"/>
          <w:rtl/>
        </w:rPr>
        <w:t>بررسي تقاضاي نمايندگي ها ، منوط به تاييد</w:t>
      </w:r>
      <w:r w:rsidR="00253212" w:rsidRPr="0040261A">
        <w:rPr>
          <w:rFonts w:ascii="Times New Roman" w:eastAsia="Times New Roman" w:hAnsi="Times New Roman" w:cs="B Mitra" w:hint="cs"/>
          <w:sz w:val="28"/>
          <w:szCs w:val="28"/>
          <w:rtl/>
        </w:rPr>
        <w:t xml:space="preserve"> کلیه مدارک ارائه شده توسط</w:t>
      </w:r>
      <w:r w:rsidRPr="0040261A">
        <w:rPr>
          <w:rFonts w:ascii="Times New Roman" w:eastAsia="Times New Roman" w:hAnsi="Times New Roman" w:cs="B Mitra"/>
          <w:sz w:val="28"/>
          <w:szCs w:val="28"/>
          <w:rtl/>
        </w:rPr>
        <w:t xml:space="preserve"> شعبه بيمه مربوطه خواهد بود.</w:t>
      </w:r>
    </w:p>
    <w:p w:rsidR="002A6511" w:rsidRPr="0040261A" w:rsidRDefault="002A6511" w:rsidP="00DB2A6C">
      <w:pPr>
        <w:pStyle w:val="ListParagraph"/>
        <w:numPr>
          <w:ilvl w:val="0"/>
          <w:numId w:val="7"/>
        </w:numPr>
        <w:bidi/>
        <w:spacing w:before="100" w:beforeAutospacing="1" w:after="100" w:afterAutospacing="1" w:line="276" w:lineRule="auto"/>
        <w:jc w:val="both"/>
        <w:rPr>
          <w:rFonts w:ascii="Times New Roman" w:eastAsia="Times New Roman" w:hAnsi="Times New Roman" w:cs="B Mitra"/>
          <w:sz w:val="28"/>
          <w:szCs w:val="28"/>
          <w:rtl/>
        </w:rPr>
      </w:pPr>
      <w:r w:rsidRPr="0040261A">
        <w:rPr>
          <w:rFonts w:ascii="Times New Roman" w:eastAsia="Times New Roman" w:hAnsi="Times New Roman" w:cs="B Mitra" w:hint="cs"/>
          <w:sz w:val="28"/>
          <w:szCs w:val="28"/>
          <w:rtl/>
        </w:rPr>
        <w:t xml:space="preserve">قرارداد منعقده از ابتدای مهر ماه سال جاری </w:t>
      </w:r>
      <w:r w:rsidR="00DB2A6C">
        <w:rPr>
          <w:rFonts w:ascii="Times New Roman" w:eastAsia="Times New Roman" w:hAnsi="Times New Roman" w:cs="B Mitra" w:hint="cs"/>
          <w:sz w:val="28"/>
          <w:szCs w:val="28"/>
          <w:rtl/>
        </w:rPr>
        <w:t>لغایت پایان شهریور سال 98</w:t>
      </w:r>
      <w:r w:rsidRPr="0040261A">
        <w:rPr>
          <w:rFonts w:ascii="Times New Roman" w:eastAsia="Times New Roman" w:hAnsi="Times New Roman" w:cs="B Mitra" w:hint="cs"/>
          <w:sz w:val="28"/>
          <w:szCs w:val="28"/>
          <w:rtl/>
        </w:rPr>
        <w:t xml:space="preserve"> خواهد بود.</w:t>
      </w:r>
    </w:p>
    <w:p w:rsidR="00253212" w:rsidRPr="0040261A" w:rsidRDefault="00253212" w:rsidP="0040261A">
      <w:pPr>
        <w:bidi/>
        <w:spacing w:before="100" w:beforeAutospacing="1" w:after="100" w:afterAutospacing="1" w:line="276" w:lineRule="auto"/>
        <w:jc w:val="both"/>
        <w:outlineLvl w:val="0"/>
        <w:rPr>
          <w:rFonts w:ascii="Times New Roman" w:eastAsia="Times New Roman" w:hAnsi="Times New Roman" w:cs="B Mitra"/>
          <w:b/>
          <w:bCs/>
          <w:kern w:val="36"/>
          <w:sz w:val="28"/>
          <w:szCs w:val="28"/>
          <w:rtl/>
        </w:rPr>
      </w:pPr>
      <w:r w:rsidRPr="0040261A">
        <w:rPr>
          <w:rFonts w:ascii="Times New Roman" w:eastAsia="Times New Roman" w:hAnsi="Times New Roman" w:cs="B Mitra" w:hint="cs"/>
          <w:b/>
          <w:bCs/>
          <w:kern w:val="36"/>
          <w:sz w:val="28"/>
          <w:szCs w:val="28"/>
          <w:rtl/>
        </w:rPr>
        <w:t>ج ) سایر موارد :</w:t>
      </w:r>
    </w:p>
    <w:p w:rsidR="004E16F0" w:rsidRDefault="004E16F0" w:rsidP="003312F4">
      <w:pPr>
        <w:pStyle w:val="ListParagraph"/>
        <w:numPr>
          <w:ilvl w:val="0"/>
          <w:numId w:val="7"/>
        </w:numPr>
        <w:bidi/>
        <w:spacing w:before="100" w:beforeAutospacing="1" w:after="100" w:afterAutospacing="1" w:line="276" w:lineRule="auto"/>
        <w:jc w:val="both"/>
        <w:rPr>
          <w:rFonts w:ascii="Times New Roman" w:eastAsia="Times New Roman" w:hAnsi="Times New Roman" w:cs="B Mitra"/>
          <w:sz w:val="28"/>
          <w:szCs w:val="28"/>
        </w:rPr>
      </w:pPr>
      <w:r w:rsidRPr="00A522F3">
        <w:rPr>
          <w:rFonts w:ascii="Times New Roman" w:eastAsia="Times New Roman" w:hAnsi="Times New Roman" w:cs="B Mitra"/>
          <w:sz w:val="28"/>
          <w:szCs w:val="28"/>
          <w:rtl/>
        </w:rPr>
        <w:t xml:space="preserve">مبلغ سپرده جهت شركت درمناقصه </w:t>
      </w:r>
      <w:r w:rsidR="003312F4">
        <w:rPr>
          <w:rFonts w:ascii="Times New Roman" w:eastAsia="Times New Roman" w:hAnsi="Times New Roman" w:cs="B Mitra" w:hint="cs"/>
          <w:sz w:val="28"/>
          <w:szCs w:val="28"/>
          <w:rtl/>
        </w:rPr>
        <w:t>5</w:t>
      </w:r>
      <w:r w:rsidRPr="00A522F3">
        <w:rPr>
          <w:rFonts w:ascii="Times New Roman" w:eastAsia="Times New Roman" w:hAnsi="Times New Roman" w:cs="B Mitra"/>
          <w:sz w:val="28"/>
          <w:szCs w:val="28"/>
          <w:rtl/>
        </w:rPr>
        <w:t>0,000,000 ريال مي باشد. كه بايستي به حساب 1609055584 دانشگاه كاشان نزد بانك تجارت شعبه دانشگاه كاشان واريز و يا به صورت ضمانت نامه بانكي در وجه دانشگاه كاشان صادر گردد.</w:t>
      </w:r>
    </w:p>
    <w:p w:rsidR="003312F4" w:rsidRPr="00A522F3" w:rsidRDefault="003312F4" w:rsidP="003312F4">
      <w:pPr>
        <w:pStyle w:val="ListParagraph"/>
        <w:bidi/>
        <w:spacing w:before="100" w:beforeAutospacing="1" w:after="100" w:afterAutospacing="1" w:line="276" w:lineRule="auto"/>
        <w:ind w:left="360"/>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تبصره : پس از انعقاد قرارداد ضمن تبدیل سپرده فوق بعنوان ضمانت حسن انجام کار، مبلغ 50 میلیون ریال دیگر نیز به صورت ضمانت نامه در وجه دانشگاه کاشان برای این منظور از برنده مناقصه اخذ خواهد گردید.</w:t>
      </w:r>
    </w:p>
    <w:p w:rsidR="00321733" w:rsidRPr="0040261A" w:rsidRDefault="00321733" w:rsidP="0040261A">
      <w:pPr>
        <w:pStyle w:val="ListParagraph"/>
        <w:numPr>
          <w:ilvl w:val="0"/>
          <w:numId w:val="7"/>
        </w:numPr>
        <w:bidi/>
        <w:spacing w:before="100" w:beforeAutospacing="1" w:after="100" w:afterAutospacing="1" w:line="276" w:lineRule="auto"/>
        <w:jc w:val="both"/>
        <w:rPr>
          <w:rFonts w:ascii="Times New Roman" w:eastAsia="Times New Roman" w:hAnsi="Times New Roman" w:cs="B Mitra"/>
          <w:sz w:val="28"/>
          <w:szCs w:val="28"/>
        </w:rPr>
      </w:pPr>
      <w:r w:rsidRPr="0040261A">
        <w:rPr>
          <w:rFonts w:ascii="Times New Roman" w:eastAsia="Times New Roman" w:hAnsi="Times New Roman" w:cs="B Mitra" w:hint="cs"/>
          <w:sz w:val="28"/>
          <w:szCs w:val="28"/>
          <w:rtl/>
        </w:rPr>
        <w:t xml:space="preserve">شرکت كنندگان در مناقصه بایستی مدارک لازم  را در سه پاكت دربسته جداگانه به شرح ذیل ارائه نمایند: </w:t>
      </w:r>
    </w:p>
    <w:p w:rsidR="00321733" w:rsidRPr="0040261A" w:rsidRDefault="00321733" w:rsidP="0040261A">
      <w:pPr>
        <w:pStyle w:val="ListParagraph"/>
        <w:numPr>
          <w:ilvl w:val="0"/>
          <w:numId w:val="8"/>
        </w:numPr>
        <w:bidi/>
        <w:spacing w:before="100" w:beforeAutospacing="1" w:after="100" w:afterAutospacing="1" w:line="276" w:lineRule="auto"/>
        <w:jc w:val="both"/>
        <w:rPr>
          <w:rFonts w:ascii="Times New Roman" w:eastAsia="Times New Roman" w:hAnsi="Times New Roman" w:cs="B Mitra"/>
          <w:sz w:val="28"/>
          <w:szCs w:val="28"/>
        </w:rPr>
      </w:pPr>
      <w:r w:rsidRPr="0040261A">
        <w:rPr>
          <w:rFonts w:ascii="Times New Roman" w:eastAsia="Times New Roman" w:hAnsi="Times New Roman" w:cs="B Mitra" w:hint="cs"/>
          <w:sz w:val="28"/>
          <w:szCs w:val="28"/>
          <w:rtl/>
        </w:rPr>
        <w:t xml:space="preserve">پاكت «الف»  حاوي نامه درخواست کتبی شرکت در مناقصه ( با شماره و تاریخ ) و ضمانت نامه بانکی و یا فیش </w:t>
      </w:r>
      <w:r w:rsidR="00A522F3" w:rsidRPr="0040261A">
        <w:rPr>
          <w:rFonts w:ascii="Times New Roman" w:eastAsia="Times New Roman" w:hAnsi="Times New Roman" w:cs="B Mitra" w:hint="cs"/>
          <w:sz w:val="28"/>
          <w:szCs w:val="28"/>
          <w:rtl/>
        </w:rPr>
        <w:t xml:space="preserve">واریز </w:t>
      </w:r>
      <w:r w:rsidRPr="0040261A">
        <w:rPr>
          <w:rFonts w:ascii="Times New Roman" w:eastAsia="Times New Roman" w:hAnsi="Times New Roman" w:cs="B Mitra" w:hint="cs"/>
          <w:sz w:val="28"/>
          <w:szCs w:val="28"/>
          <w:rtl/>
        </w:rPr>
        <w:t xml:space="preserve">سپرده ی شرکت در مناقصه </w:t>
      </w:r>
    </w:p>
    <w:p w:rsidR="00321733" w:rsidRPr="0040261A" w:rsidRDefault="00321733" w:rsidP="0040261A">
      <w:pPr>
        <w:pStyle w:val="ListParagraph"/>
        <w:numPr>
          <w:ilvl w:val="0"/>
          <w:numId w:val="8"/>
        </w:numPr>
        <w:bidi/>
        <w:spacing w:before="100" w:beforeAutospacing="1" w:after="100" w:afterAutospacing="1" w:line="276" w:lineRule="auto"/>
        <w:jc w:val="both"/>
        <w:rPr>
          <w:rFonts w:ascii="Times New Roman" w:eastAsia="Times New Roman" w:hAnsi="Times New Roman" w:cs="B Mitra"/>
          <w:sz w:val="28"/>
          <w:szCs w:val="28"/>
        </w:rPr>
      </w:pPr>
      <w:r w:rsidRPr="0040261A">
        <w:rPr>
          <w:rFonts w:ascii="Times New Roman" w:eastAsia="Times New Roman" w:hAnsi="Times New Roman" w:cs="B Mitra" w:hint="cs"/>
          <w:sz w:val="28"/>
          <w:szCs w:val="28"/>
          <w:rtl/>
        </w:rPr>
        <w:t xml:space="preserve">پاکت "ب" حاوی شرايط مناقصه مهر و امضاء شده توسط شركت و گواهي حسن انجام كار </w:t>
      </w:r>
      <w:r w:rsidR="00A522F3" w:rsidRPr="0040261A">
        <w:rPr>
          <w:rFonts w:ascii="Times New Roman" w:eastAsia="Times New Roman" w:hAnsi="Times New Roman" w:cs="B Mitra" w:hint="cs"/>
          <w:sz w:val="28"/>
          <w:szCs w:val="28"/>
          <w:rtl/>
        </w:rPr>
        <w:t>د</w:t>
      </w:r>
      <w:r w:rsidRPr="0040261A">
        <w:rPr>
          <w:rFonts w:ascii="Times New Roman" w:eastAsia="Times New Roman" w:hAnsi="Times New Roman" w:cs="B Mitra" w:hint="cs"/>
          <w:sz w:val="28"/>
          <w:szCs w:val="28"/>
          <w:rtl/>
        </w:rPr>
        <w:t xml:space="preserve">ر موارد مشابه و مربوط  ( </w:t>
      </w:r>
      <w:r w:rsidR="00A522F3" w:rsidRPr="0040261A">
        <w:rPr>
          <w:rFonts w:ascii="Times New Roman" w:eastAsia="Times New Roman" w:hAnsi="Times New Roman" w:cs="B Mitra" w:hint="cs"/>
          <w:sz w:val="28"/>
          <w:szCs w:val="28"/>
          <w:rtl/>
        </w:rPr>
        <w:t>گواهی حسن انجام کار الزامی نمی باشد</w:t>
      </w:r>
      <w:r w:rsidRPr="0040261A">
        <w:rPr>
          <w:rFonts w:ascii="Times New Roman" w:eastAsia="Times New Roman" w:hAnsi="Times New Roman" w:cs="B Mitra" w:hint="cs"/>
          <w:sz w:val="28"/>
          <w:szCs w:val="28"/>
          <w:rtl/>
        </w:rPr>
        <w:t xml:space="preserve"> )  </w:t>
      </w:r>
    </w:p>
    <w:p w:rsidR="00321733" w:rsidRPr="0040261A" w:rsidRDefault="00253212" w:rsidP="0040261A">
      <w:pPr>
        <w:pStyle w:val="ListParagraph"/>
        <w:numPr>
          <w:ilvl w:val="0"/>
          <w:numId w:val="8"/>
        </w:numPr>
        <w:bidi/>
        <w:spacing w:before="100" w:beforeAutospacing="1" w:after="100" w:afterAutospacing="1" w:line="276" w:lineRule="auto"/>
        <w:jc w:val="both"/>
        <w:rPr>
          <w:rFonts w:ascii="Times New Roman" w:eastAsia="Times New Roman" w:hAnsi="Times New Roman" w:cs="B Mitra"/>
          <w:sz w:val="28"/>
          <w:szCs w:val="28"/>
        </w:rPr>
      </w:pPr>
      <w:r w:rsidRPr="0040261A">
        <w:rPr>
          <w:rFonts w:ascii="Times New Roman" w:eastAsia="Times New Roman" w:hAnsi="Times New Roman" w:cs="B Mitra" w:hint="cs"/>
          <w:sz w:val="28"/>
          <w:szCs w:val="28"/>
          <w:rtl/>
        </w:rPr>
        <w:t>پاكت «ج» حاوي مبلغ پيشنهادی</w:t>
      </w:r>
      <w:r w:rsidR="00321733" w:rsidRPr="0040261A">
        <w:rPr>
          <w:rFonts w:ascii="Times New Roman" w:eastAsia="Times New Roman" w:hAnsi="Times New Roman" w:cs="B Mitra" w:hint="cs"/>
          <w:sz w:val="28"/>
          <w:szCs w:val="28"/>
          <w:rtl/>
        </w:rPr>
        <w:t xml:space="preserve"> </w:t>
      </w:r>
    </w:p>
    <w:p w:rsidR="004E16F0" w:rsidRDefault="004E16F0" w:rsidP="00995135">
      <w:pPr>
        <w:pStyle w:val="ListParagraph"/>
        <w:numPr>
          <w:ilvl w:val="0"/>
          <w:numId w:val="7"/>
        </w:numPr>
        <w:bidi/>
        <w:spacing w:before="100" w:beforeAutospacing="1" w:after="100" w:afterAutospacing="1" w:line="276" w:lineRule="auto"/>
        <w:jc w:val="both"/>
        <w:rPr>
          <w:rFonts w:ascii="Times New Roman" w:eastAsia="Times New Roman" w:hAnsi="Times New Roman" w:cs="B Mitra"/>
          <w:sz w:val="28"/>
          <w:szCs w:val="28"/>
        </w:rPr>
      </w:pPr>
      <w:r w:rsidRPr="004E16F0">
        <w:rPr>
          <w:rFonts w:ascii="Times New Roman" w:eastAsia="Times New Roman" w:hAnsi="Times New Roman" w:cs="B Mitra"/>
          <w:sz w:val="28"/>
          <w:szCs w:val="28"/>
          <w:rtl/>
        </w:rPr>
        <w:t xml:space="preserve">مبناي انتخاب برنده مناقصه، قيمت پيشنهادي در طرح </w:t>
      </w:r>
      <w:r w:rsidR="00995135">
        <w:rPr>
          <w:rFonts w:ascii="Times New Roman" w:eastAsia="Times New Roman" w:hAnsi="Times New Roman" w:cs="B Mitra" w:hint="cs"/>
          <w:sz w:val="28"/>
          <w:szCs w:val="28"/>
          <w:rtl/>
        </w:rPr>
        <w:t>منتخب دانشگاه ( یکی از طرحهای چهارگانه )</w:t>
      </w:r>
      <w:r w:rsidRPr="004E16F0">
        <w:rPr>
          <w:rFonts w:ascii="Times New Roman" w:eastAsia="Times New Roman" w:hAnsi="Times New Roman" w:cs="B Mitra"/>
          <w:sz w:val="28"/>
          <w:szCs w:val="28"/>
          <w:rtl/>
        </w:rPr>
        <w:t xml:space="preserve"> مي باشد.</w:t>
      </w:r>
    </w:p>
    <w:p w:rsidR="00253212" w:rsidRPr="00A522F3" w:rsidRDefault="00253212" w:rsidP="00DB2A6C">
      <w:pPr>
        <w:pStyle w:val="ListParagraph"/>
        <w:numPr>
          <w:ilvl w:val="0"/>
          <w:numId w:val="7"/>
        </w:numPr>
        <w:bidi/>
        <w:spacing w:before="100" w:beforeAutospacing="1" w:after="100" w:afterAutospacing="1" w:line="276" w:lineRule="auto"/>
        <w:jc w:val="both"/>
        <w:rPr>
          <w:rFonts w:ascii="Times New Roman" w:eastAsia="Times New Roman" w:hAnsi="Times New Roman" w:cs="B Mitra"/>
          <w:sz w:val="28"/>
          <w:szCs w:val="28"/>
        </w:rPr>
      </w:pPr>
      <w:r w:rsidRPr="00A522F3">
        <w:rPr>
          <w:rFonts w:ascii="Times New Roman" w:eastAsia="Times New Roman" w:hAnsi="Times New Roman" w:cs="B Mitra" w:hint="cs"/>
          <w:sz w:val="28"/>
          <w:szCs w:val="28"/>
          <w:rtl/>
        </w:rPr>
        <w:t>شرکت کنندگان لازم است مدارک لازم را حداكثر تا پايان وقت اداري روز</w:t>
      </w:r>
      <w:r w:rsidR="00DB2A6C">
        <w:rPr>
          <w:rFonts w:ascii="Times New Roman" w:eastAsia="Times New Roman" w:hAnsi="Times New Roman" w:cs="B Mitra" w:hint="cs"/>
          <w:sz w:val="28"/>
          <w:szCs w:val="28"/>
          <w:rtl/>
        </w:rPr>
        <w:t xml:space="preserve"> </w:t>
      </w:r>
      <w:r w:rsidRPr="00A522F3">
        <w:rPr>
          <w:rFonts w:ascii="Times New Roman" w:eastAsia="Times New Roman" w:hAnsi="Times New Roman" w:cs="B Mitra" w:hint="cs"/>
          <w:sz w:val="28"/>
          <w:szCs w:val="28"/>
          <w:rtl/>
        </w:rPr>
        <w:t xml:space="preserve">شنبه مورخ  </w:t>
      </w:r>
      <w:r w:rsidR="00DB2A6C">
        <w:rPr>
          <w:rFonts w:ascii="Times New Roman" w:eastAsia="Times New Roman" w:hAnsi="Times New Roman" w:cs="B Mitra" w:hint="cs"/>
          <w:sz w:val="28"/>
          <w:szCs w:val="28"/>
          <w:rtl/>
        </w:rPr>
        <w:t>10</w:t>
      </w:r>
      <w:r w:rsidR="004934F0">
        <w:rPr>
          <w:rFonts w:ascii="Times New Roman" w:eastAsia="Times New Roman" w:hAnsi="Times New Roman" w:cs="B Mitra" w:hint="cs"/>
          <w:sz w:val="28"/>
          <w:szCs w:val="28"/>
          <w:rtl/>
        </w:rPr>
        <w:t>/</w:t>
      </w:r>
      <w:r w:rsidR="00DB2A6C">
        <w:rPr>
          <w:rFonts w:ascii="Times New Roman" w:eastAsia="Times New Roman" w:hAnsi="Times New Roman" w:cs="B Mitra" w:hint="cs"/>
          <w:sz w:val="28"/>
          <w:szCs w:val="28"/>
          <w:rtl/>
        </w:rPr>
        <w:t>6</w:t>
      </w:r>
      <w:r w:rsidR="004934F0">
        <w:rPr>
          <w:rFonts w:ascii="Times New Roman" w:eastAsia="Times New Roman" w:hAnsi="Times New Roman" w:cs="B Mitra" w:hint="cs"/>
          <w:sz w:val="28"/>
          <w:szCs w:val="28"/>
          <w:rtl/>
        </w:rPr>
        <w:t>/9</w:t>
      </w:r>
      <w:r w:rsidR="00DB2A6C">
        <w:rPr>
          <w:rFonts w:ascii="Times New Roman" w:eastAsia="Times New Roman" w:hAnsi="Times New Roman" w:cs="B Mitra" w:hint="cs"/>
          <w:sz w:val="28"/>
          <w:szCs w:val="28"/>
          <w:rtl/>
        </w:rPr>
        <w:t>7</w:t>
      </w:r>
      <w:r w:rsidRPr="00A522F3">
        <w:rPr>
          <w:rFonts w:ascii="Times New Roman" w:eastAsia="Times New Roman" w:hAnsi="Times New Roman" w:cs="B Mitra" w:hint="cs"/>
          <w:sz w:val="28"/>
          <w:szCs w:val="28"/>
          <w:rtl/>
        </w:rPr>
        <w:t xml:space="preserve"> به اداره رفاه کارکنان دانشگاه</w:t>
      </w:r>
      <w:r w:rsidR="00DB2A6C" w:rsidRPr="00DB2A6C">
        <w:rPr>
          <w:rFonts w:ascii="Times New Roman" w:eastAsia="Times New Roman" w:hAnsi="Times New Roman" w:cs="B Mitra" w:hint="cs"/>
          <w:sz w:val="28"/>
          <w:szCs w:val="28"/>
          <w:rtl/>
        </w:rPr>
        <w:t xml:space="preserve"> </w:t>
      </w:r>
      <w:r w:rsidR="00DB2A6C" w:rsidRPr="00A522F3">
        <w:rPr>
          <w:rFonts w:ascii="Times New Roman" w:eastAsia="Times New Roman" w:hAnsi="Times New Roman" w:cs="B Mitra" w:hint="cs"/>
          <w:sz w:val="28"/>
          <w:szCs w:val="28"/>
          <w:rtl/>
        </w:rPr>
        <w:t>واقع در كاشان- بلوار قطب راوندي كدپستي 51167-87317 ارسال يا تحويل نمايند.</w:t>
      </w:r>
      <w:r w:rsidRPr="00A522F3">
        <w:rPr>
          <w:rFonts w:ascii="Times New Roman" w:eastAsia="Times New Roman" w:hAnsi="Times New Roman" w:cs="B Mitra" w:hint="cs"/>
          <w:sz w:val="28"/>
          <w:szCs w:val="28"/>
          <w:rtl/>
        </w:rPr>
        <w:t xml:space="preserve"> تلفن تماس </w:t>
      </w:r>
      <w:r w:rsidR="004934F0">
        <w:rPr>
          <w:rFonts w:ascii="Times New Roman" w:eastAsia="Times New Roman" w:hAnsi="Times New Roman" w:cs="B Mitra" w:hint="cs"/>
          <w:sz w:val="28"/>
          <w:szCs w:val="28"/>
          <w:rtl/>
        </w:rPr>
        <w:t xml:space="preserve">559122218 </w:t>
      </w:r>
      <w:r w:rsidRPr="00A522F3">
        <w:rPr>
          <w:rFonts w:ascii="Times New Roman" w:eastAsia="Times New Roman" w:hAnsi="Times New Roman" w:cs="B Mitra" w:hint="cs"/>
          <w:sz w:val="28"/>
          <w:szCs w:val="28"/>
          <w:rtl/>
        </w:rPr>
        <w:t xml:space="preserve"> (031) </w:t>
      </w:r>
      <w:r w:rsidR="00DB2A6C">
        <w:rPr>
          <w:rFonts w:ascii="Times New Roman" w:eastAsia="Times New Roman" w:hAnsi="Times New Roman" w:cs="B Mitra" w:hint="cs"/>
          <w:sz w:val="28"/>
          <w:szCs w:val="28"/>
          <w:rtl/>
        </w:rPr>
        <w:t xml:space="preserve">یا شماره همراه </w:t>
      </w:r>
      <w:r w:rsidR="00DB2A6C">
        <w:rPr>
          <w:rFonts w:ascii="Times New Roman" w:eastAsia="Times New Roman" w:hAnsi="Times New Roman" w:cs="B Mitra" w:hint="cs"/>
          <w:sz w:val="28"/>
          <w:szCs w:val="28"/>
          <w:rtl/>
        </w:rPr>
        <w:lastRenderedPageBreak/>
        <w:t>09132613905 آقای رسولی می باشد. مراجعه حضوری صرفا در ساعات اداری از تاریخ 3 شهریور 97 لغایت 10 شهریور 97 امکانپذیر می باشد.</w:t>
      </w:r>
    </w:p>
    <w:p w:rsidR="00253212" w:rsidRPr="00A522F3" w:rsidRDefault="00253212" w:rsidP="0040261A">
      <w:pPr>
        <w:pStyle w:val="ListParagraph"/>
        <w:numPr>
          <w:ilvl w:val="0"/>
          <w:numId w:val="7"/>
        </w:numPr>
        <w:bidi/>
        <w:spacing w:before="100" w:beforeAutospacing="1" w:after="100" w:afterAutospacing="1" w:line="276" w:lineRule="auto"/>
        <w:jc w:val="both"/>
        <w:rPr>
          <w:rFonts w:ascii="Times New Roman" w:eastAsia="Times New Roman" w:hAnsi="Times New Roman" w:cs="B Mitra"/>
          <w:sz w:val="28"/>
          <w:szCs w:val="28"/>
        </w:rPr>
      </w:pPr>
      <w:r w:rsidRPr="00A522F3">
        <w:rPr>
          <w:rFonts w:ascii="Times New Roman" w:eastAsia="Times New Roman" w:hAnsi="Times New Roman" w:cs="B Mitra" w:hint="cs"/>
          <w:sz w:val="28"/>
          <w:szCs w:val="28"/>
          <w:rtl/>
        </w:rPr>
        <w:t xml:space="preserve"> به پيشنهادات مشروط و مبهم و براساس درصد يا اضافه نسبت به حداقل قيمت داده شده و فاقد سپرده و پيشنهاداتي كه بعداز موعد واصل شود، مطلقاً ترتيب اثر داده نخواهد شد.</w:t>
      </w:r>
    </w:p>
    <w:p w:rsidR="00253212" w:rsidRPr="00A522F3" w:rsidRDefault="00253212" w:rsidP="0040261A">
      <w:pPr>
        <w:pStyle w:val="ListParagraph"/>
        <w:numPr>
          <w:ilvl w:val="0"/>
          <w:numId w:val="7"/>
        </w:numPr>
        <w:bidi/>
        <w:spacing w:before="100" w:beforeAutospacing="1" w:after="100" w:afterAutospacing="1" w:line="276" w:lineRule="auto"/>
        <w:jc w:val="both"/>
        <w:rPr>
          <w:rFonts w:ascii="Times New Roman" w:eastAsia="Times New Roman" w:hAnsi="Times New Roman" w:cs="B Mitra"/>
          <w:sz w:val="28"/>
          <w:szCs w:val="28"/>
        </w:rPr>
      </w:pPr>
      <w:r w:rsidRPr="00A522F3">
        <w:rPr>
          <w:rFonts w:ascii="Times New Roman" w:eastAsia="Times New Roman" w:hAnsi="Times New Roman" w:cs="B Mitra" w:hint="cs"/>
          <w:sz w:val="28"/>
          <w:szCs w:val="28"/>
          <w:rtl/>
        </w:rPr>
        <w:t>شركت كننده در مناقصه بايستي موضوع آگهي مناقصه را روي پاكتهاي الف و ب و ج ارسالي، درج نمايد.</w:t>
      </w:r>
    </w:p>
    <w:p w:rsidR="00253212" w:rsidRPr="00A522F3" w:rsidRDefault="00253212" w:rsidP="00D80F46">
      <w:pPr>
        <w:pStyle w:val="ListParagraph"/>
        <w:numPr>
          <w:ilvl w:val="0"/>
          <w:numId w:val="7"/>
        </w:numPr>
        <w:bidi/>
        <w:spacing w:before="100" w:beforeAutospacing="1" w:after="100" w:afterAutospacing="1" w:line="276" w:lineRule="auto"/>
        <w:jc w:val="both"/>
        <w:rPr>
          <w:rFonts w:ascii="Times New Roman" w:eastAsia="Times New Roman" w:hAnsi="Times New Roman" w:cs="B Mitra"/>
          <w:sz w:val="28"/>
          <w:szCs w:val="28"/>
        </w:rPr>
      </w:pPr>
      <w:r w:rsidRPr="00A522F3">
        <w:rPr>
          <w:rFonts w:ascii="Times New Roman" w:eastAsia="Times New Roman" w:hAnsi="Times New Roman" w:cs="B Mitra" w:hint="cs"/>
          <w:sz w:val="28"/>
          <w:szCs w:val="28"/>
          <w:rtl/>
        </w:rPr>
        <w:t>كليه پيشنها</w:t>
      </w:r>
      <w:r w:rsidR="00A500AF">
        <w:rPr>
          <w:rFonts w:ascii="Times New Roman" w:eastAsia="Times New Roman" w:hAnsi="Times New Roman" w:cs="B Mitra" w:hint="cs"/>
          <w:sz w:val="28"/>
          <w:szCs w:val="28"/>
          <w:rtl/>
        </w:rPr>
        <w:t xml:space="preserve">دات واصله راس ساعت 10 صبح روز </w:t>
      </w:r>
      <w:r w:rsidR="00D80F46">
        <w:rPr>
          <w:rFonts w:ascii="Times New Roman" w:eastAsia="Times New Roman" w:hAnsi="Times New Roman" w:cs="B Mitra" w:hint="cs"/>
          <w:sz w:val="28"/>
          <w:szCs w:val="28"/>
          <w:rtl/>
        </w:rPr>
        <w:t>دو</w:t>
      </w:r>
      <w:r w:rsidR="00A500AF">
        <w:rPr>
          <w:rFonts w:ascii="Times New Roman" w:eastAsia="Times New Roman" w:hAnsi="Times New Roman" w:cs="B Mitra" w:hint="cs"/>
          <w:sz w:val="28"/>
          <w:szCs w:val="28"/>
          <w:rtl/>
        </w:rPr>
        <w:t xml:space="preserve"> </w:t>
      </w:r>
      <w:r w:rsidRPr="00A522F3">
        <w:rPr>
          <w:rFonts w:ascii="Times New Roman" w:eastAsia="Times New Roman" w:hAnsi="Times New Roman" w:cs="B Mitra" w:hint="cs"/>
          <w:sz w:val="28"/>
          <w:szCs w:val="28"/>
          <w:rtl/>
        </w:rPr>
        <w:t xml:space="preserve">شنبه مورخ  </w:t>
      </w:r>
      <w:r w:rsidR="00D80F46">
        <w:rPr>
          <w:rFonts w:ascii="Times New Roman" w:eastAsia="Times New Roman" w:hAnsi="Times New Roman" w:cs="B Mitra" w:hint="cs"/>
          <w:sz w:val="28"/>
          <w:szCs w:val="28"/>
          <w:rtl/>
        </w:rPr>
        <w:t>12</w:t>
      </w:r>
      <w:r w:rsidR="004934F0">
        <w:rPr>
          <w:rFonts w:ascii="Times New Roman" w:eastAsia="Times New Roman" w:hAnsi="Times New Roman" w:cs="B Mitra" w:hint="cs"/>
          <w:sz w:val="28"/>
          <w:szCs w:val="28"/>
          <w:rtl/>
        </w:rPr>
        <w:t>/6/9</w:t>
      </w:r>
      <w:r w:rsidR="00D80F46">
        <w:rPr>
          <w:rFonts w:ascii="Times New Roman" w:eastAsia="Times New Roman" w:hAnsi="Times New Roman" w:cs="B Mitra" w:hint="cs"/>
          <w:sz w:val="28"/>
          <w:szCs w:val="28"/>
          <w:rtl/>
        </w:rPr>
        <w:t>7</w:t>
      </w:r>
      <w:r w:rsidRPr="00A522F3">
        <w:rPr>
          <w:rFonts w:ascii="Times New Roman" w:eastAsia="Times New Roman" w:hAnsi="Times New Roman" w:cs="B Mitra" w:hint="cs"/>
          <w:sz w:val="28"/>
          <w:szCs w:val="28"/>
          <w:rtl/>
        </w:rPr>
        <w:t xml:space="preserve"> در دفتر معاونت اداری مالی دانشگاه باز و قرائت خواهد شد.</w:t>
      </w:r>
      <w:r w:rsidR="00D9657D">
        <w:rPr>
          <w:rFonts w:ascii="Times New Roman" w:eastAsia="Times New Roman" w:hAnsi="Times New Roman" w:cs="B Mitra" w:hint="cs"/>
          <w:sz w:val="28"/>
          <w:szCs w:val="28"/>
          <w:rtl/>
        </w:rPr>
        <w:t xml:space="preserve"> </w:t>
      </w:r>
      <w:r w:rsidRPr="00A522F3">
        <w:rPr>
          <w:rFonts w:ascii="Times New Roman" w:eastAsia="Times New Roman" w:hAnsi="Times New Roman" w:cs="B Mitra" w:hint="cs"/>
          <w:sz w:val="28"/>
          <w:szCs w:val="28"/>
          <w:rtl/>
        </w:rPr>
        <w:t>حضور پيشنهاد دهندگان يا نمايندگان آنان درجلسه مذكور بلامانع مي باشد.لازم به ذكراست حداكثر 3 روز كاري پس از اين تاريخ پيشنهادها بررسي و برنده مناقصه اعلام خواهد شد.</w:t>
      </w:r>
    </w:p>
    <w:p w:rsidR="00253212" w:rsidRPr="00A522F3" w:rsidRDefault="00253212" w:rsidP="0040261A">
      <w:pPr>
        <w:pStyle w:val="ListParagraph"/>
        <w:numPr>
          <w:ilvl w:val="0"/>
          <w:numId w:val="7"/>
        </w:numPr>
        <w:bidi/>
        <w:spacing w:before="100" w:beforeAutospacing="1" w:after="100" w:afterAutospacing="1" w:line="276" w:lineRule="auto"/>
        <w:jc w:val="both"/>
        <w:rPr>
          <w:rFonts w:ascii="Times New Roman" w:eastAsia="Times New Roman" w:hAnsi="Times New Roman" w:cs="B Mitra"/>
          <w:sz w:val="28"/>
          <w:szCs w:val="28"/>
        </w:rPr>
      </w:pPr>
      <w:r w:rsidRPr="00A522F3">
        <w:rPr>
          <w:rFonts w:ascii="Times New Roman" w:eastAsia="Times New Roman" w:hAnsi="Times New Roman" w:cs="B Mitra" w:hint="cs"/>
          <w:sz w:val="28"/>
          <w:szCs w:val="28"/>
          <w:rtl/>
        </w:rPr>
        <w:t xml:space="preserve"> شركت درمناقصه و</w:t>
      </w:r>
      <w:r w:rsidR="00D9657D">
        <w:rPr>
          <w:rFonts w:ascii="Times New Roman" w:eastAsia="Times New Roman" w:hAnsi="Times New Roman" w:cs="B Mitra" w:hint="cs"/>
          <w:sz w:val="28"/>
          <w:szCs w:val="28"/>
          <w:rtl/>
        </w:rPr>
        <w:t xml:space="preserve"> </w:t>
      </w:r>
      <w:r w:rsidRPr="00A522F3">
        <w:rPr>
          <w:rFonts w:ascii="Times New Roman" w:eastAsia="Times New Roman" w:hAnsi="Times New Roman" w:cs="B Mitra" w:hint="cs"/>
          <w:sz w:val="28"/>
          <w:szCs w:val="28"/>
          <w:rtl/>
        </w:rPr>
        <w:t>ارائه پيشنهاد، ايجاد</w:t>
      </w:r>
      <w:r w:rsidR="00D9657D">
        <w:rPr>
          <w:rFonts w:ascii="Times New Roman" w:eastAsia="Times New Roman" w:hAnsi="Times New Roman" w:cs="B Mitra" w:hint="cs"/>
          <w:sz w:val="28"/>
          <w:szCs w:val="28"/>
          <w:rtl/>
        </w:rPr>
        <w:t xml:space="preserve"> </w:t>
      </w:r>
      <w:r w:rsidRPr="00A522F3">
        <w:rPr>
          <w:rFonts w:ascii="Times New Roman" w:eastAsia="Times New Roman" w:hAnsi="Times New Roman" w:cs="B Mitra" w:hint="cs"/>
          <w:sz w:val="28"/>
          <w:szCs w:val="28"/>
          <w:rtl/>
        </w:rPr>
        <w:t>حقي براي شركت‌كننده وايجاد‌</w:t>
      </w:r>
      <w:r w:rsidR="00D9657D">
        <w:rPr>
          <w:rFonts w:ascii="Times New Roman" w:eastAsia="Times New Roman" w:hAnsi="Times New Roman" w:cs="B Mitra" w:hint="cs"/>
          <w:sz w:val="28"/>
          <w:szCs w:val="28"/>
          <w:rtl/>
        </w:rPr>
        <w:t xml:space="preserve"> </w:t>
      </w:r>
      <w:r w:rsidRPr="00A522F3">
        <w:rPr>
          <w:rFonts w:ascii="Times New Roman" w:eastAsia="Times New Roman" w:hAnsi="Times New Roman" w:cs="B Mitra" w:hint="cs"/>
          <w:sz w:val="28"/>
          <w:szCs w:val="28"/>
          <w:rtl/>
        </w:rPr>
        <w:t>تكليف و يا</w:t>
      </w:r>
      <w:r w:rsidR="00D9657D">
        <w:rPr>
          <w:rFonts w:ascii="Times New Roman" w:eastAsia="Times New Roman" w:hAnsi="Times New Roman" w:cs="B Mitra" w:hint="cs"/>
          <w:sz w:val="28"/>
          <w:szCs w:val="28"/>
          <w:rtl/>
        </w:rPr>
        <w:t xml:space="preserve"> </w:t>
      </w:r>
      <w:r w:rsidRPr="00A522F3">
        <w:rPr>
          <w:rFonts w:ascii="Times New Roman" w:eastAsia="Times New Roman" w:hAnsi="Times New Roman" w:cs="B Mitra" w:hint="cs"/>
          <w:sz w:val="28"/>
          <w:szCs w:val="28"/>
          <w:rtl/>
        </w:rPr>
        <w:t>سلب اختيار براي دانشگاه ‌نمي نمايد.</w:t>
      </w:r>
    </w:p>
    <w:p w:rsidR="00253212" w:rsidRPr="00A522F3" w:rsidRDefault="00253212" w:rsidP="0040261A">
      <w:pPr>
        <w:pStyle w:val="ListParagraph"/>
        <w:numPr>
          <w:ilvl w:val="0"/>
          <w:numId w:val="7"/>
        </w:numPr>
        <w:bidi/>
        <w:spacing w:before="100" w:beforeAutospacing="1" w:after="100" w:afterAutospacing="1" w:line="276" w:lineRule="auto"/>
        <w:jc w:val="both"/>
        <w:rPr>
          <w:rFonts w:ascii="Times New Roman" w:eastAsia="Times New Roman" w:hAnsi="Times New Roman" w:cs="B Mitra"/>
          <w:sz w:val="28"/>
          <w:szCs w:val="28"/>
        </w:rPr>
      </w:pPr>
      <w:r w:rsidRPr="00A522F3">
        <w:rPr>
          <w:rFonts w:ascii="Times New Roman" w:eastAsia="Times New Roman" w:hAnsi="Times New Roman" w:cs="B Mitra" w:hint="cs"/>
          <w:sz w:val="28"/>
          <w:szCs w:val="28"/>
          <w:rtl/>
        </w:rPr>
        <w:t>دانشگاه در رد يك يا</w:t>
      </w:r>
      <w:r w:rsidR="00D9657D">
        <w:rPr>
          <w:rFonts w:ascii="Times New Roman" w:eastAsia="Times New Roman" w:hAnsi="Times New Roman" w:cs="B Mitra" w:hint="cs"/>
          <w:sz w:val="28"/>
          <w:szCs w:val="28"/>
          <w:rtl/>
        </w:rPr>
        <w:t xml:space="preserve"> </w:t>
      </w:r>
      <w:r w:rsidRPr="00A522F3">
        <w:rPr>
          <w:rFonts w:ascii="Times New Roman" w:eastAsia="Times New Roman" w:hAnsi="Times New Roman" w:cs="B Mitra" w:hint="cs"/>
          <w:sz w:val="28"/>
          <w:szCs w:val="28"/>
          <w:rtl/>
        </w:rPr>
        <w:t>تمام پيشنهادات مختاراست.</w:t>
      </w:r>
    </w:p>
    <w:p w:rsidR="00253212" w:rsidRPr="00A522F3" w:rsidRDefault="00253212" w:rsidP="003638D4">
      <w:pPr>
        <w:pStyle w:val="ListParagraph"/>
        <w:numPr>
          <w:ilvl w:val="0"/>
          <w:numId w:val="7"/>
        </w:numPr>
        <w:bidi/>
        <w:spacing w:before="100" w:beforeAutospacing="1" w:after="100" w:afterAutospacing="1" w:line="276" w:lineRule="auto"/>
        <w:jc w:val="both"/>
        <w:rPr>
          <w:rFonts w:ascii="Times New Roman" w:eastAsia="Times New Roman" w:hAnsi="Times New Roman" w:cs="B Mitra"/>
          <w:sz w:val="28"/>
          <w:szCs w:val="28"/>
        </w:rPr>
      </w:pPr>
      <w:r w:rsidRPr="00A522F3">
        <w:rPr>
          <w:rFonts w:ascii="Times New Roman" w:eastAsia="Times New Roman" w:hAnsi="Times New Roman" w:cs="B Mitra" w:hint="cs"/>
          <w:sz w:val="28"/>
          <w:szCs w:val="28"/>
          <w:rtl/>
        </w:rPr>
        <w:t>درصورتي كه برنده اول از تنظيم قرارداد منصرف شود, ضمن ضبط سپرده وي باتشخيص كميسيون مناقصه</w:t>
      </w:r>
      <w:r w:rsidR="003638D4">
        <w:rPr>
          <w:rFonts w:ascii="Times New Roman" w:eastAsia="Times New Roman" w:hAnsi="Times New Roman" w:cs="B Mitra" w:hint="cs"/>
          <w:sz w:val="28"/>
          <w:szCs w:val="28"/>
          <w:rtl/>
        </w:rPr>
        <w:t>،</w:t>
      </w:r>
      <w:r w:rsidRPr="00A522F3">
        <w:rPr>
          <w:rFonts w:ascii="Times New Roman" w:eastAsia="Times New Roman" w:hAnsi="Times New Roman" w:cs="B Mitra" w:hint="cs"/>
          <w:sz w:val="28"/>
          <w:szCs w:val="28"/>
          <w:rtl/>
        </w:rPr>
        <w:t xml:space="preserve"> به ترتيب </w:t>
      </w:r>
      <w:r w:rsidR="0064353D">
        <w:rPr>
          <w:rFonts w:ascii="Times New Roman" w:eastAsia="Times New Roman" w:hAnsi="Times New Roman" w:cs="B Mitra" w:hint="cs"/>
          <w:sz w:val="28"/>
          <w:szCs w:val="28"/>
          <w:rtl/>
        </w:rPr>
        <w:t xml:space="preserve">مذکور در آئین نامه مالی و معاملاتی دانشگاه عمل خواهد </w:t>
      </w:r>
      <w:r w:rsidR="003638D4">
        <w:rPr>
          <w:rFonts w:ascii="Times New Roman" w:eastAsia="Times New Roman" w:hAnsi="Times New Roman" w:cs="B Mitra" w:hint="cs"/>
          <w:sz w:val="28"/>
          <w:szCs w:val="28"/>
          <w:rtl/>
        </w:rPr>
        <w:t>ش</w:t>
      </w:r>
      <w:r w:rsidR="0064353D">
        <w:rPr>
          <w:rFonts w:ascii="Times New Roman" w:eastAsia="Times New Roman" w:hAnsi="Times New Roman" w:cs="B Mitra" w:hint="cs"/>
          <w:sz w:val="28"/>
          <w:szCs w:val="28"/>
          <w:rtl/>
        </w:rPr>
        <w:t>د.</w:t>
      </w:r>
      <w:r w:rsidRPr="00A522F3">
        <w:rPr>
          <w:rFonts w:ascii="Times New Roman" w:eastAsia="Times New Roman" w:hAnsi="Times New Roman" w:cs="B Mitra" w:hint="cs"/>
          <w:sz w:val="28"/>
          <w:szCs w:val="28"/>
          <w:rtl/>
        </w:rPr>
        <w:t xml:space="preserve"> بديهي‌است اتخاذ تصميم پس از انجام مراحل لازم بعدي بعهده كميسيون مناقصه خواهد بود.</w:t>
      </w:r>
    </w:p>
    <w:p w:rsidR="00253212" w:rsidRPr="00A522F3" w:rsidRDefault="00253212" w:rsidP="0040261A">
      <w:pPr>
        <w:pStyle w:val="ListParagraph"/>
        <w:numPr>
          <w:ilvl w:val="0"/>
          <w:numId w:val="7"/>
        </w:numPr>
        <w:bidi/>
        <w:spacing w:before="100" w:beforeAutospacing="1" w:after="100" w:afterAutospacing="1" w:line="276" w:lineRule="auto"/>
        <w:jc w:val="both"/>
        <w:rPr>
          <w:rFonts w:ascii="Times New Roman" w:eastAsia="Times New Roman" w:hAnsi="Times New Roman" w:cs="B Mitra"/>
          <w:sz w:val="28"/>
          <w:szCs w:val="28"/>
        </w:rPr>
      </w:pPr>
      <w:r w:rsidRPr="00A522F3">
        <w:rPr>
          <w:rFonts w:ascii="Times New Roman" w:eastAsia="Times New Roman" w:hAnsi="Times New Roman" w:cs="B Mitra" w:hint="cs"/>
          <w:sz w:val="28"/>
          <w:szCs w:val="28"/>
          <w:rtl/>
        </w:rPr>
        <w:t xml:space="preserve">هزينه درج آگهي مناقصه در </w:t>
      </w:r>
      <w:r w:rsidR="00D9657D">
        <w:rPr>
          <w:rFonts w:ascii="Times New Roman" w:eastAsia="Times New Roman" w:hAnsi="Times New Roman" w:cs="B Mitra" w:hint="cs"/>
          <w:sz w:val="28"/>
          <w:szCs w:val="28"/>
          <w:rtl/>
        </w:rPr>
        <w:t xml:space="preserve">صورت چاپ در </w:t>
      </w:r>
      <w:r w:rsidRPr="00A522F3">
        <w:rPr>
          <w:rFonts w:ascii="Times New Roman" w:eastAsia="Times New Roman" w:hAnsi="Times New Roman" w:cs="B Mitra" w:hint="cs"/>
          <w:sz w:val="28"/>
          <w:szCs w:val="28"/>
          <w:rtl/>
        </w:rPr>
        <w:t>روزنامه از برنده مناقصه دريافت خواهد شد.</w:t>
      </w:r>
    </w:p>
    <w:p w:rsidR="00253212" w:rsidRPr="00A522F3" w:rsidRDefault="00253212" w:rsidP="0040261A">
      <w:pPr>
        <w:pStyle w:val="ListParagraph"/>
        <w:numPr>
          <w:ilvl w:val="0"/>
          <w:numId w:val="7"/>
        </w:numPr>
        <w:bidi/>
        <w:spacing w:before="100" w:beforeAutospacing="1" w:after="100" w:afterAutospacing="1" w:line="276" w:lineRule="auto"/>
        <w:jc w:val="both"/>
        <w:rPr>
          <w:rFonts w:ascii="Times New Roman" w:eastAsia="Times New Roman" w:hAnsi="Times New Roman" w:cs="B Mitra"/>
          <w:sz w:val="28"/>
          <w:szCs w:val="28"/>
        </w:rPr>
      </w:pPr>
      <w:r w:rsidRPr="00A522F3">
        <w:rPr>
          <w:rFonts w:ascii="Times New Roman" w:eastAsia="Times New Roman" w:hAnsi="Times New Roman" w:cs="B Mitra" w:hint="cs"/>
          <w:sz w:val="28"/>
          <w:szCs w:val="28"/>
          <w:rtl/>
        </w:rPr>
        <w:t>پيمانكار مسئول كليه تعهدات خود نسبت به اشخاص حقيقي و حقوقي بوده و دانشگاه هيچ تعهدي دراين خصوص ندارد.</w:t>
      </w:r>
    </w:p>
    <w:p w:rsidR="00253212" w:rsidRPr="004E16F0" w:rsidRDefault="00253212" w:rsidP="0040261A">
      <w:pPr>
        <w:pStyle w:val="ListParagraph"/>
        <w:numPr>
          <w:ilvl w:val="0"/>
          <w:numId w:val="7"/>
        </w:numPr>
        <w:bidi/>
        <w:spacing w:before="100" w:beforeAutospacing="1" w:after="100" w:afterAutospacing="1" w:line="276" w:lineRule="auto"/>
        <w:jc w:val="both"/>
        <w:rPr>
          <w:rFonts w:ascii="Times New Roman" w:eastAsia="Times New Roman" w:hAnsi="Times New Roman" w:cs="B Mitra"/>
          <w:sz w:val="28"/>
          <w:szCs w:val="28"/>
          <w:rtl/>
        </w:rPr>
      </w:pPr>
      <w:r w:rsidRPr="00A522F3">
        <w:rPr>
          <w:rFonts w:ascii="Times New Roman" w:eastAsia="Times New Roman" w:hAnsi="Times New Roman" w:cs="B Mitra" w:hint="cs"/>
          <w:sz w:val="28"/>
          <w:szCs w:val="28"/>
          <w:rtl/>
        </w:rPr>
        <w:t>فسخ قرارداد منعقده از طرف دانشگاه بايك هفته اعلام قبلي و ازطرف پيمانكار با دوماه اعلام كتبي قبلي وموافقت دانشگاه مجاز خواهد بود.</w:t>
      </w:r>
    </w:p>
    <w:p w:rsidR="004E16F0" w:rsidRPr="004E16F0" w:rsidRDefault="004E16F0" w:rsidP="0040261A">
      <w:pPr>
        <w:bidi/>
        <w:spacing w:before="100" w:beforeAutospacing="1" w:after="100" w:afterAutospacing="1" w:line="276" w:lineRule="auto"/>
        <w:jc w:val="both"/>
        <w:rPr>
          <w:rFonts w:ascii="Times New Roman" w:eastAsia="Times New Roman" w:hAnsi="Times New Roman" w:cs="B Mitra"/>
          <w:sz w:val="28"/>
          <w:szCs w:val="28"/>
          <w:rtl/>
        </w:rPr>
      </w:pPr>
    </w:p>
    <w:p w:rsidR="0040261A" w:rsidRDefault="004E16F0" w:rsidP="009A6372">
      <w:pPr>
        <w:bidi/>
        <w:spacing w:before="100" w:beforeAutospacing="1" w:after="100" w:afterAutospacing="1" w:line="276" w:lineRule="auto"/>
        <w:jc w:val="both"/>
        <w:rPr>
          <w:rFonts w:ascii="Times New Roman" w:eastAsia="Times New Roman" w:hAnsi="Times New Roman" w:cs="B Mitra"/>
          <w:sz w:val="28"/>
          <w:szCs w:val="28"/>
          <w:rtl/>
        </w:rPr>
      </w:pPr>
      <w:r w:rsidRPr="004E16F0">
        <w:rPr>
          <w:rFonts w:ascii="Cambria" w:eastAsia="Times New Roman" w:hAnsi="Cambria" w:cs="Cambria" w:hint="cs"/>
          <w:sz w:val="28"/>
          <w:szCs w:val="28"/>
          <w:rtl/>
        </w:rPr>
        <w:t> </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اينجانب</w:t>
      </w:r>
      <w:r w:rsidRPr="004E16F0">
        <w:rPr>
          <w:rFonts w:ascii="Times New Roman" w:eastAsia="Times New Roman" w:hAnsi="Times New Roman" w:cs="B Mitra"/>
          <w:sz w:val="28"/>
          <w:szCs w:val="28"/>
          <w:rtl/>
        </w:rPr>
        <w:t xml:space="preserve"> </w:t>
      </w:r>
      <w:r w:rsidR="0040261A">
        <w:rPr>
          <w:rFonts w:ascii="Times New Roman" w:eastAsia="Times New Roman" w:hAnsi="Times New Roman" w:cs="B Mitra" w:hint="cs"/>
          <w:sz w:val="28"/>
          <w:szCs w:val="28"/>
          <w:rtl/>
        </w:rPr>
        <w:t xml:space="preserve">                              </w:t>
      </w:r>
      <w:r w:rsidR="009A6372">
        <w:rPr>
          <w:rFonts w:ascii="Times New Roman" w:eastAsia="Times New Roman" w:hAnsi="Times New Roman" w:cs="B Mitra" w:hint="cs"/>
          <w:sz w:val="28"/>
          <w:szCs w:val="28"/>
          <w:rtl/>
        </w:rPr>
        <w:t xml:space="preserve">به </w:t>
      </w:r>
      <w:r w:rsidR="0040261A">
        <w:rPr>
          <w:rFonts w:ascii="Times New Roman" w:eastAsia="Times New Roman" w:hAnsi="Times New Roman" w:cs="B Mitra" w:hint="cs"/>
          <w:sz w:val="28"/>
          <w:szCs w:val="28"/>
          <w:rtl/>
        </w:rPr>
        <w:t>نمایند</w:t>
      </w:r>
      <w:r w:rsidR="009A6372">
        <w:rPr>
          <w:rFonts w:ascii="Times New Roman" w:eastAsia="Times New Roman" w:hAnsi="Times New Roman" w:cs="B Mitra" w:hint="cs"/>
          <w:sz w:val="28"/>
          <w:szCs w:val="28"/>
          <w:rtl/>
        </w:rPr>
        <w:t>گی از</w:t>
      </w:r>
      <w:r w:rsidR="0040261A">
        <w:rPr>
          <w:rFonts w:ascii="Times New Roman" w:eastAsia="Times New Roman" w:hAnsi="Times New Roman" w:cs="B Mitra" w:hint="cs"/>
          <w:sz w:val="28"/>
          <w:szCs w:val="28"/>
          <w:rtl/>
        </w:rPr>
        <w:t xml:space="preserve"> </w:t>
      </w:r>
      <w:r w:rsidRPr="004E16F0">
        <w:rPr>
          <w:rFonts w:ascii="Times New Roman" w:eastAsia="Times New Roman" w:hAnsi="Times New Roman" w:cs="B Mitra" w:hint="cs"/>
          <w:sz w:val="28"/>
          <w:szCs w:val="28"/>
          <w:rtl/>
        </w:rPr>
        <w:t>شركت</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بيمه</w:t>
      </w:r>
      <w:r w:rsidRPr="004E16F0">
        <w:rPr>
          <w:rFonts w:ascii="Times New Roman" w:eastAsia="Times New Roman" w:hAnsi="Times New Roman" w:cs="B Mitra"/>
          <w:sz w:val="28"/>
          <w:szCs w:val="28"/>
          <w:rtl/>
        </w:rPr>
        <w:t xml:space="preserve"> </w:t>
      </w:r>
      <w:r w:rsidRPr="004E16F0">
        <w:rPr>
          <w:rFonts w:ascii="Cambria" w:eastAsia="Times New Roman" w:hAnsi="Cambria" w:cs="Cambria" w:hint="cs"/>
          <w:sz w:val="28"/>
          <w:szCs w:val="28"/>
          <w:rtl/>
        </w:rPr>
        <w:t> </w:t>
      </w:r>
      <w:r w:rsidRPr="004E16F0">
        <w:rPr>
          <w:rFonts w:ascii="Times New Roman" w:eastAsia="Times New Roman" w:hAnsi="Times New Roman" w:cs="B Mitra"/>
          <w:sz w:val="28"/>
          <w:szCs w:val="28"/>
          <w:rtl/>
        </w:rPr>
        <w:t xml:space="preserve"> </w:t>
      </w:r>
      <w:r w:rsidRPr="004E16F0">
        <w:rPr>
          <w:rFonts w:ascii="Cambria" w:eastAsia="Times New Roman" w:hAnsi="Cambria" w:cs="Cambria" w:hint="cs"/>
          <w:sz w:val="28"/>
          <w:szCs w:val="28"/>
          <w:rtl/>
        </w:rPr>
        <w:t> </w:t>
      </w:r>
      <w:r w:rsidRPr="004E16F0">
        <w:rPr>
          <w:rFonts w:ascii="Times New Roman" w:eastAsia="Times New Roman" w:hAnsi="Times New Roman" w:cs="B Mitra"/>
          <w:sz w:val="28"/>
          <w:szCs w:val="28"/>
          <w:rtl/>
        </w:rPr>
        <w:t xml:space="preserve"> </w:t>
      </w:r>
      <w:r w:rsidRPr="004E16F0">
        <w:rPr>
          <w:rFonts w:ascii="Cambria" w:eastAsia="Times New Roman" w:hAnsi="Cambria" w:cs="Cambria" w:hint="cs"/>
          <w:sz w:val="28"/>
          <w:szCs w:val="28"/>
          <w:rtl/>
        </w:rPr>
        <w:t> </w:t>
      </w:r>
      <w:r w:rsidRPr="004E16F0">
        <w:rPr>
          <w:rFonts w:ascii="Times New Roman" w:eastAsia="Times New Roman" w:hAnsi="Times New Roman" w:cs="B Mitra"/>
          <w:sz w:val="28"/>
          <w:szCs w:val="28"/>
          <w:rtl/>
        </w:rPr>
        <w:t xml:space="preserve"> </w:t>
      </w:r>
      <w:r w:rsidRPr="004E16F0">
        <w:rPr>
          <w:rFonts w:ascii="Cambria" w:eastAsia="Times New Roman" w:hAnsi="Cambria" w:cs="Cambria" w:hint="cs"/>
          <w:sz w:val="28"/>
          <w:szCs w:val="28"/>
          <w:rtl/>
        </w:rPr>
        <w:t> </w:t>
      </w:r>
      <w:r w:rsidRPr="004E16F0">
        <w:rPr>
          <w:rFonts w:ascii="Times New Roman" w:eastAsia="Times New Roman" w:hAnsi="Times New Roman" w:cs="B Mitra"/>
          <w:sz w:val="28"/>
          <w:szCs w:val="28"/>
          <w:rtl/>
        </w:rPr>
        <w:t xml:space="preserve"> </w:t>
      </w:r>
      <w:r w:rsidRPr="004E16F0">
        <w:rPr>
          <w:rFonts w:ascii="Cambria" w:eastAsia="Times New Roman" w:hAnsi="Cambria" w:cs="Cambria" w:hint="cs"/>
          <w:sz w:val="28"/>
          <w:szCs w:val="28"/>
          <w:rtl/>
        </w:rPr>
        <w:t> </w:t>
      </w:r>
      <w:r w:rsidRPr="004E16F0">
        <w:rPr>
          <w:rFonts w:ascii="Times New Roman" w:eastAsia="Times New Roman" w:hAnsi="Times New Roman" w:cs="B Mitra"/>
          <w:sz w:val="28"/>
          <w:szCs w:val="28"/>
          <w:rtl/>
        </w:rPr>
        <w:t xml:space="preserve"> </w:t>
      </w:r>
      <w:r w:rsidRPr="004E16F0">
        <w:rPr>
          <w:rFonts w:ascii="Cambria" w:eastAsia="Times New Roman" w:hAnsi="Cambria" w:cs="Cambria" w:hint="cs"/>
          <w:sz w:val="28"/>
          <w:szCs w:val="28"/>
          <w:rtl/>
        </w:rPr>
        <w:t> </w:t>
      </w:r>
      <w:r w:rsidRPr="004E16F0">
        <w:rPr>
          <w:rFonts w:ascii="Times New Roman" w:eastAsia="Times New Roman" w:hAnsi="Times New Roman" w:cs="B Mitra"/>
          <w:sz w:val="28"/>
          <w:szCs w:val="28"/>
          <w:rtl/>
        </w:rPr>
        <w:t xml:space="preserve"> </w:t>
      </w:r>
      <w:r w:rsidRPr="004E16F0">
        <w:rPr>
          <w:rFonts w:ascii="Cambria" w:eastAsia="Times New Roman" w:hAnsi="Cambria" w:cs="Cambria" w:hint="cs"/>
          <w:sz w:val="28"/>
          <w:szCs w:val="28"/>
          <w:rtl/>
        </w:rPr>
        <w:t> </w:t>
      </w:r>
      <w:r w:rsidRPr="004E16F0">
        <w:rPr>
          <w:rFonts w:ascii="Times New Roman" w:eastAsia="Times New Roman" w:hAnsi="Times New Roman" w:cs="B Mitra"/>
          <w:sz w:val="28"/>
          <w:szCs w:val="28"/>
          <w:rtl/>
        </w:rPr>
        <w:t xml:space="preserve"> </w:t>
      </w:r>
      <w:r w:rsidRPr="004E16F0">
        <w:rPr>
          <w:rFonts w:ascii="Cambria" w:eastAsia="Times New Roman" w:hAnsi="Cambria" w:cs="Cambria" w:hint="cs"/>
          <w:sz w:val="28"/>
          <w:szCs w:val="28"/>
          <w:rtl/>
        </w:rPr>
        <w:t> </w:t>
      </w:r>
      <w:r w:rsidRPr="004E16F0">
        <w:rPr>
          <w:rFonts w:ascii="Times New Roman" w:eastAsia="Times New Roman" w:hAnsi="Times New Roman" w:cs="B Mitra"/>
          <w:sz w:val="28"/>
          <w:szCs w:val="28"/>
          <w:rtl/>
        </w:rPr>
        <w:t xml:space="preserve"> </w:t>
      </w:r>
      <w:r w:rsidRPr="004E16F0">
        <w:rPr>
          <w:rFonts w:ascii="Cambria" w:eastAsia="Times New Roman" w:hAnsi="Cambria" w:cs="Cambria" w:hint="cs"/>
          <w:sz w:val="28"/>
          <w:szCs w:val="28"/>
          <w:rtl/>
        </w:rPr>
        <w:t> </w:t>
      </w:r>
      <w:r w:rsidRPr="004E16F0">
        <w:rPr>
          <w:rFonts w:ascii="Times New Roman" w:eastAsia="Times New Roman" w:hAnsi="Times New Roman" w:cs="B Mitra"/>
          <w:sz w:val="28"/>
          <w:szCs w:val="28"/>
          <w:rtl/>
        </w:rPr>
        <w:t xml:space="preserve"> </w:t>
      </w:r>
      <w:r w:rsidRPr="004E16F0">
        <w:rPr>
          <w:rFonts w:ascii="Cambria" w:eastAsia="Times New Roman" w:hAnsi="Cambria" w:cs="Cambria" w:hint="cs"/>
          <w:sz w:val="28"/>
          <w:szCs w:val="28"/>
          <w:rtl/>
        </w:rPr>
        <w:t> </w:t>
      </w:r>
      <w:r w:rsidRPr="004E16F0">
        <w:rPr>
          <w:rFonts w:ascii="Times New Roman" w:eastAsia="Times New Roman" w:hAnsi="Times New Roman" w:cs="B Mitra"/>
          <w:sz w:val="28"/>
          <w:szCs w:val="28"/>
          <w:rtl/>
        </w:rPr>
        <w:t xml:space="preserve"> </w:t>
      </w:r>
      <w:r w:rsidRPr="004E16F0">
        <w:rPr>
          <w:rFonts w:ascii="Cambria" w:eastAsia="Times New Roman" w:hAnsi="Cambria" w:cs="Cambria" w:hint="cs"/>
          <w:sz w:val="28"/>
          <w:szCs w:val="28"/>
          <w:rtl/>
        </w:rPr>
        <w:t> </w:t>
      </w:r>
      <w:r w:rsidRPr="004E16F0">
        <w:rPr>
          <w:rFonts w:ascii="Times New Roman" w:eastAsia="Times New Roman" w:hAnsi="Times New Roman" w:cs="B Mitra"/>
          <w:sz w:val="28"/>
          <w:szCs w:val="28"/>
          <w:rtl/>
        </w:rPr>
        <w:t xml:space="preserve"> </w:t>
      </w:r>
      <w:r w:rsidRPr="004E16F0">
        <w:rPr>
          <w:rFonts w:ascii="Cambria" w:eastAsia="Times New Roman" w:hAnsi="Cambria" w:cs="Cambria" w:hint="cs"/>
          <w:sz w:val="28"/>
          <w:szCs w:val="28"/>
          <w:rtl/>
        </w:rPr>
        <w:t> </w:t>
      </w:r>
      <w:r w:rsidRPr="004E16F0">
        <w:rPr>
          <w:rFonts w:ascii="Times New Roman" w:eastAsia="Times New Roman" w:hAnsi="Times New Roman" w:cs="B Mitra"/>
          <w:sz w:val="28"/>
          <w:szCs w:val="28"/>
          <w:rtl/>
        </w:rPr>
        <w:t xml:space="preserve"> </w:t>
      </w:r>
      <w:r w:rsidR="00A522F3">
        <w:rPr>
          <w:rFonts w:ascii="Times New Roman" w:eastAsia="Times New Roman" w:hAnsi="Times New Roman" w:cs="B Mitra" w:hint="cs"/>
          <w:sz w:val="28"/>
          <w:szCs w:val="28"/>
          <w:rtl/>
        </w:rPr>
        <w:t xml:space="preserve">  </w:t>
      </w:r>
      <w:r w:rsidR="009A6372">
        <w:rPr>
          <w:rFonts w:ascii="Times New Roman" w:eastAsia="Times New Roman" w:hAnsi="Times New Roman" w:cs="B Mitra" w:hint="cs"/>
          <w:sz w:val="28"/>
          <w:szCs w:val="28"/>
          <w:rtl/>
        </w:rPr>
        <w:t xml:space="preserve">           </w:t>
      </w:r>
      <w:r w:rsidRPr="004E16F0">
        <w:rPr>
          <w:rFonts w:ascii="Cambria" w:eastAsia="Times New Roman" w:hAnsi="Cambria" w:cs="Cambria" w:hint="cs"/>
          <w:sz w:val="28"/>
          <w:szCs w:val="28"/>
          <w:rtl/>
        </w:rPr>
        <w:t> </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اعلام</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ميدارم</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كليه</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شرايط</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فوق</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را</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مطالعه</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و</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بدون</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قيد</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وشرط</w:t>
      </w:r>
      <w:r w:rsidRPr="004E16F0">
        <w:rPr>
          <w:rFonts w:ascii="Times New Roman" w:eastAsia="Times New Roman" w:hAnsi="Times New Roman" w:cs="B Mitra"/>
          <w:sz w:val="28"/>
          <w:szCs w:val="28"/>
          <w:rtl/>
        </w:rPr>
        <w:t xml:space="preserve"> </w:t>
      </w:r>
      <w:r w:rsidRPr="004E16F0">
        <w:rPr>
          <w:rFonts w:ascii="Times New Roman" w:eastAsia="Times New Roman" w:hAnsi="Times New Roman" w:cs="B Mitra" w:hint="cs"/>
          <w:sz w:val="28"/>
          <w:szCs w:val="28"/>
          <w:rtl/>
        </w:rPr>
        <w:t>مي</w:t>
      </w:r>
      <w:r w:rsidR="00A102A4">
        <w:rPr>
          <w:rFonts w:ascii="Times New Roman" w:eastAsia="Times New Roman" w:hAnsi="Times New Roman" w:cs="B Mitra" w:hint="cs"/>
          <w:sz w:val="28"/>
          <w:szCs w:val="28"/>
          <w:rtl/>
        </w:rPr>
        <w:t xml:space="preserve"> </w:t>
      </w:r>
      <w:r w:rsidRPr="004E16F0">
        <w:rPr>
          <w:rFonts w:ascii="Times New Roman" w:eastAsia="Times New Roman" w:hAnsi="Times New Roman" w:cs="B Mitra" w:hint="cs"/>
          <w:sz w:val="28"/>
          <w:szCs w:val="28"/>
          <w:rtl/>
        </w:rPr>
        <w:t>پذيرم</w:t>
      </w:r>
      <w:r w:rsidRPr="004E16F0">
        <w:rPr>
          <w:rFonts w:ascii="Times New Roman" w:eastAsia="Times New Roman" w:hAnsi="Times New Roman" w:cs="B Mitra"/>
          <w:sz w:val="28"/>
          <w:szCs w:val="28"/>
          <w:rtl/>
        </w:rPr>
        <w:t xml:space="preserve"> .</w:t>
      </w:r>
    </w:p>
    <w:p w:rsidR="00D9657D" w:rsidRPr="00FE7114" w:rsidRDefault="00D9657D" w:rsidP="00D9657D">
      <w:pPr>
        <w:bidi/>
        <w:spacing w:before="100" w:beforeAutospacing="1" w:after="100" w:afterAutospacing="1" w:line="240" w:lineRule="auto"/>
        <w:jc w:val="center"/>
        <w:rPr>
          <w:rFonts w:ascii="Times New Roman" w:eastAsia="Times New Roman" w:hAnsi="Times New Roman" w:cs="B Mitra"/>
          <w:b/>
          <w:bCs/>
          <w:sz w:val="28"/>
          <w:szCs w:val="28"/>
          <w:rtl/>
        </w:rPr>
      </w:pPr>
      <w:r w:rsidRPr="00FE7114">
        <w:rPr>
          <w:rFonts w:ascii="Times New Roman" w:eastAsia="Times New Roman" w:hAnsi="Times New Roman" w:cs="B Mitra" w:hint="cs"/>
          <w:b/>
          <w:bCs/>
          <w:sz w:val="28"/>
          <w:szCs w:val="28"/>
          <w:rtl/>
        </w:rPr>
        <w:t xml:space="preserve">نام و نام خانوادگی </w:t>
      </w:r>
    </w:p>
    <w:p w:rsidR="00D9657D" w:rsidRPr="00FE7114" w:rsidRDefault="00D9657D" w:rsidP="00D9657D">
      <w:pPr>
        <w:bidi/>
        <w:spacing w:before="100" w:beforeAutospacing="1" w:after="100" w:afterAutospacing="1" w:line="240" w:lineRule="auto"/>
        <w:jc w:val="center"/>
        <w:rPr>
          <w:rFonts w:ascii="Times New Roman" w:eastAsia="Times New Roman" w:hAnsi="Times New Roman" w:cs="B Mitra"/>
          <w:b/>
          <w:bCs/>
          <w:sz w:val="28"/>
          <w:szCs w:val="28"/>
          <w:rtl/>
        </w:rPr>
      </w:pPr>
      <w:r w:rsidRPr="00FE7114">
        <w:rPr>
          <w:rFonts w:ascii="Times New Roman" w:eastAsia="Times New Roman" w:hAnsi="Times New Roman" w:cs="B Mitra" w:hint="cs"/>
          <w:b/>
          <w:bCs/>
          <w:sz w:val="28"/>
          <w:szCs w:val="28"/>
          <w:rtl/>
        </w:rPr>
        <w:t xml:space="preserve">نام شرکت </w:t>
      </w:r>
    </w:p>
    <w:p w:rsidR="00A102A4" w:rsidRDefault="00D9657D" w:rsidP="00D9657D">
      <w:pPr>
        <w:bidi/>
        <w:spacing w:before="100" w:beforeAutospacing="1" w:after="100" w:afterAutospacing="1" w:line="240" w:lineRule="auto"/>
        <w:jc w:val="center"/>
        <w:rPr>
          <w:rFonts w:ascii="Times New Roman" w:eastAsia="Times New Roman" w:hAnsi="Times New Roman" w:cs="B Mitra"/>
          <w:sz w:val="28"/>
          <w:szCs w:val="28"/>
          <w:rtl/>
        </w:rPr>
      </w:pPr>
      <w:r w:rsidRPr="00321733">
        <w:rPr>
          <w:rFonts w:ascii="Times New Roman" w:eastAsia="Times New Roman" w:hAnsi="Times New Roman" w:cs="B Mitra" w:hint="cs"/>
          <w:b/>
          <w:bCs/>
          <w:sz w:val="28"/>
          <w:szCs w:val="28"/>
          <w:rtl/>
        </w:rPr>
        <w:t>مهر</w:t>
      </w:r>
      <w:r>
        <w:rPr>
          <w:rFonts w:ascii="Times New Roman" w:eastAsia="Times New Roman" w:hAnsi="Times New Roman" w:cs="B Mitra" w:hint="cs"/>
          <w:b/>
          <w:bCs/>
          <w:sz w:val="28"/>
          <w:szCs w:val="28"/>
          <w:rtl/>
        </w:rPr>
        <w:t xml:space="preserve"> </w:t>
      </w:r>
      <w:r w:rsidRPr="00321733">
        <w:rPr>
          <w:rFonts w:ascii="Times New Roman" w:eastAsia="Times New Roman" w:hAnsi="Times New Roman" w:cs="B Mitra" w:hint="cs"/>
          <w:b/>
          <w:bCs/>
          <w:sz w:val="28"/>
          <w:szCs w:val="28"/>
          <w:rtl/>
        </w:rPr>
        <w:t>و</w:t>
      </w:r>
      <w:r>
        <w:rPr>
          <w:rFonts w:ascii="Times New Roman" w:eastAsia="Times New Roman" w:hAnsi="Times New Roman" w:cs="B Mitra" w:hint="cs"/>
          <w:b/>
          <w:bCs/>
          <w:sz w:val="28"/>
          <w:szCs w:val="28"/>
          <w:rtl/>
        </w:rPr>
        <w:t xml:space="preserve"> </w:t>
      </w:r>
      <w:r w:rsidRPr="00321733">
        <w:rPr>
          <w:rFonts w:ascii="Times New Roman" w:eastAsia="Times New Roman" w:hAnsi="Times New Roman" w:cs="B Mitra" w:hint="cs"/>
          <w:b/>
          <w:bCs/>
          <w:sz w:val="28"/>
          <w:szCs w:val="28"/>
          <w:rtl/>
        </w:rPr>
        <w:t>امضاي شعبه بيمه</w:t>
      </w:r>
      <w:r w:rsidR="00A102A4">
        <w:rPr>
          <w:rFonts w:ascii="Times New Roman" w:eastAsia="Times New Roman" w:hAnsi="Times New Roman" w:cs="B Mitra"/>
          <w:sz w:val="28"/>
          <w:szCs w:val="28"/>
          <w:rtl/>
        </w:rPr>
        <w:br w:type="page"/>
      </w:r>
    </w:p>
    <w:p w:rsidR="004E16F0" w:rsidRPr="00FE7114" w:rsidRDefault="00FE7114" w:rsidP="00FE7114">
      <w:pPr>
        <w:bidi/>
        <w:spacing w:before="100" w:beforeAutospacing="1" w:after="100" w:afterAutospacing="1" w:line="240" w:lineRule="auto"/>
        <w:jc w:val="center"/>
        <w:rPr>
          <w:rFonts w:ascii="Times New Roman" w:eastAsia="Times New Roman" w:hAnsi="Times New Roman" w:cs="B Titr"/>
          <w:b/>
          <w:bCs/>
          <w:kern w:val="36"/>
          <w:sz w:val="28"/>
          <w:szCs w:val="28"/>
          <w:rtl/>
        </w:rPr>
      </w:pPr>
      <w:r>
        <w:rPr>
          <w:rFonts w:ascii="Times New Roman" w:eastAsia="Times New Roman" w:hAnsi="Times New Roman" w:cs="B Titr" w:hint="cs"/>
          <w:b/>
          <w:bCs/>
          <w:kern w:val="36"/>
          <w:sz w:val="28"/>
          <w:szCs w:val="28"/>
          <w:rtl/>
        </w:rPr>
        <w:lastRenderedPageBreak/>
        <w:t>جدول پیشنهاد نرخ سرانه حق بیمه</w:t>
      </w:r>
    </w:p>
    <w:p w:rsidR="004666A7" w:rsidRPr="004E16F0" w:rsidRDefault="004666A7" w:rsidP="004666A7">
      <w:pPr>
        <w:bidi/>
        <w:spacing w:before="100" w:beforeAutospacing="1" w:after="100" w:afterAutospacing="1" w:line="240" w:lineRule="auto"/>
        <w:jc w:val="both"/>
        <w:rPr>
          <w:rFonts w:ascii="Times New Roman" w:eastAsia="Times New Roman" w:hAnsi="Times New Roman" w:cs="B Mitra"/>
          <w:sz w:val="28"/>
          <w:szCs w:val="28"/>
          <w:rtl/>
        </w:rPr>
      </w:pPr>
    </w:p>
    <w:tbl>
      <w:tblPr>
        <w:tblW w:w="952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40"/>
        <w:gridCol w:w="2334"/>
        <w:gridCol w:w="1051"/>
      </w:tblGrid>
      <w:tr w:rsidR="004E16F0" w:rsidRPr="004E16F0" w:rsidTr="004E16F0">
        <w:trPr>
          <w:tblCellSpacing w:w="7"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E16F0" w:rsidRPr="004E16F0" w:rsidRDefault="004E16F0" w:rsidP="00253212">
            <w:pPr>
              <w:bidi/>
              <w:spacing w:after="0" w:line="240" w:lineRule="auto"/>
              <w:jc w:val="center"/>
              <w:rPr>
                <w:rFonts w:ascii="Times New Roman" w:eastAsia="Times New Roman" w:hAnsi="Times New Roman" w:cs="B Mitra"/>
                <w:sz w:val="28"/>
                <w:szCs w:val="28"/>
                <w:rtl/>
              </w:rPr>
            </w:pPr>
            <w:r w:rsidRPr="004E16F0">
              <w:rPr>
                <w:rFonts w:ascii="Times New Roman" w:eastAsia="Times New Roman" w:hAnsi="Times New Roman" w:cs="B Mitra"/>
                <w:sz w:val="28"/>
                <w:szCs w:val="28"/>
                <w:rtl/>
              </w:rPr>
              <w:t>قيمت براي هر</w:t>
            </w:r>
            <w:r w:rsidR="00A522F3">
              <w:rPr>
                <w:rFonts w:ascii="Times New Roman" w:eastAsia="Times New Roman" w:hAnsi="Times New Roman" w:cs="B Mitra" w:hint="cs"/>
                <w:sz w:val="28"/>
                <w:szCs w:val="28"/>
                <w:rtl/>
              </w:rPr>
              <w:t xml:space="preserve"> </w:t>
            </w:r>
            <w:r w:rsidRPr="004E16F0">
              <w:rPr>
                <w:rFonts w:ascii="Times New Roman" w:eastAsia="Times New Roman" w:hAnsi="Times New Roman" w:cs="B Mitra"/>
                <w:sz w:val="28"/>
                <w:szCs w:val="28"/>
                <w:rtl/>
              </w:rPr>
              <w:t>نفر</w:t>
            </w:r>
            <w:r w:rsidR="00A522F3">
              <w:rPr>
                <w:rFonts w:ascii="Times New Roman" w:eastAsia="Times New Roman" w:hAnsi="Times New Roman" w:cs="B Mitra" w:hint="cs"/>
                <w:sz w:val="28"/>
                <w:szCs w:val="28"/>
                <w:rtl/>
              </w:rPr>
              <w:t xml:space="preserve"> به </w:t>
            </w:r>
            <w:r w:rsidRPr="004E16F0">
              <w:rPr>
                <w:rFonts w:ascii="Times New Roman" w:eastAsia="Times New Roman" w:hAnsi="Times New Roman" w:cs="B Mitra"/>
                <w:sz w:val="28"/>
                <w:szCs w:val="28"/>
                <w:rtl/>
              </w:rPr>
              <w:t>ريال (با ماليات بر</w:t>
            </w:r>
            <w:r w:rsidR="00A522F3">
              <w:rPr>
                <w:rFonts w:ascii="Times New Roman" w:eastAsia="Times New Roman" w:hAnsi="Times New Roman" w:cs="B Mitra" w:hint="cs"/>
                <w:sz w:val="28"/>
                <w:szCs w:val="28"/>
                <w:rtl/>
              </w:rPr>
              <w:t xml:space="preserve"> </w:t>
            </w:r>
            <w:r w:rsidRPr="004E16F0">
              <w:rPr>
                <w:rFonts w:ascii="Times New Roman" w:eastAsia="Times New Roman" w:hAnsi="Times New Roman" w:cs="B Mitra"/>
                <w:sz w:val="28"/>
                <w:szCs w:val="28"/>
                <w:rtl/>
              </w:rPr>
              <w:t>ارزش افزوده) باعدد و حروف</w:t>
            </w:r>
          </w:p>
        </w:tc>
      </w:tr>
      <w:tr w:rsidR="00716F1C" w:rsidRPr="004E16F0" w:rsidTr="00716F1C">
        <w:trPr>
          <w:trHeight w:val="390"/>
          <w:tblCellSpacing w:w="7" w:type="dxa"/>
        </w:trPr>
        <w:tc>
          <w:tcPr>
            <w:tcW w:w="6119" w:type="dxa"/>
            <w:tcBorders>
              <w:top w:val="outset" w:sz="6" w:space="0" w:color="auto"/>
              <w:left w:val="outset" w:sz="6" w:space="0" w:color="auto"/>
              <w:bottom w:val="outset" w:sz="6" w:space="0" w:color="auto"/>
              <w:right w:val="outset" w:sz="6" w:space="0" w:color="auto"/>
            </w:tcBorders>
            <w:vAlign w:val="center"/>
            <w:hideMark/>
          </w:tcPr>
          <w:p w:rsidR="00716F1C" w:rsidRPr="004E16F0" w:rsidRDefault="00716F1C" w:rsidP="00716F1C">
            <w:pPr>
              <w:bidi/>
              <w:spacing w:after="0" w:line="240" w:lineRule="auto"/>
              <w:rPr>
                <w:rFonts w:ascii="Times New Roman" w:eastAsia="Times New Roman" w:hAnsi="Times New Roman" w:cs="B Mitra"/>
                <w:sz w:val="28"/>
                <w:szCs w:val="28"/>
              </w:rPr>
            </w:pPr>
          </w:p>
        </w:tc>
        <w:tc>
          <w:tcPr>
            <w:tcW w:w="2320" w:type="dxa"/>
            <w:tcBorders>
              <w:top w:val="outset" w:sz="6" w:space="0" w:color="auto"/>
              <w:left w:val="outset" w:sz="6" w:space="0" w:color="auto"/>
              <w:bottom w:val="outset" w:sz="6" w:space="0" w:color="auto"/>
              <w:right w:val="outset" w:sz="6" w:space="0" w:color="auto"/>
            </w:tcBorders>
            <w:vAlign w:val="center"/>
          </w:tcPr>
          <w:p w:rsidR="00716F1C" w:rsidRPr="004E16F0" w:rsidRDefault="00716F1C" w:rsidP="00716F1C">
            <w:pPr>
              <w:bidi/>
              <w:spacing w:after="0" w:line="240" w:lineRule="auto"/>
              <w:rPr>
                <w:rFonts w:ascii="Times New Roman" w:eastAsia="Times New Roman" w:hAnsi="Times New Roman" w:cs="B Mitra"/>
                <w:sz w:val="28"/>
                <w:szCs w:val="28"/>
              </w:rPr>
            </w:pPr>
            <w:r>
              <w:rPr>
                <w:rFonts w:ascii="Times New Roman" w:eastAsia="Times New Roman" w:hAnsi="Times New Roman" w:cs="B Mitra" w:hint="cs"/>
                <w:sz w:val="28"/>
                <w:szCs w:val="28"/>
                <w:rtl/>
              </w:rPr>
              <w:t>با احتساب فرانشیز 10 درصد</w:t>
            </w:r>
          </w:p>
        </w:tc>
        <w:tc>
          <w:tcPr>
            <w:tcW w:w="1030" w:type="dxa"/>
            <w:vMerge w:val="restart"/>
            <w:tcBorders>
              <w:top w:val="outset" w:sz="6" w:space="0" w:color="auto"/>
              <w:left w:val="outset" w:sz="6" w:space="0" w:color="auto"/>
              <w:right w:val="outset" w:sz="6" w:space="0" w:color="auto"/>
            </w:tcBorders>
            <w:vAlign w:val="center"/>
          </w:tcPr>
          <w:p w:rsidR="00716F1C" w:rsidRPr="00716F1C" w:rsidRDefault="00716F1C" w:rsidP="00716F1C">
            <w:pPr>
              <w:bidi/>
              <w:spacing w:after="0" w:line="240" w:lineRule="auto"/>
              <w:rPr>
                <w:rFonts w:ascii="Times New Roman" w:eastAsia="Times New Roman" w:hAnsi="Times New Roman" w:cs="B Titr"/>
                <w:sz w:val="28"/>
                <w:szCs w:val="28"/>
              </w:rPr>
            </w:pPr>
            <w:r w:rsidRPr="00716F1C">
              <w:rPr>
                <w:rFonts w:ascii="Times New Roman" w:eastAsia="Times New Roman" w:hAnsi="Times New Roman" w:cs="B Titr"/>
                <w:sz w:val="28"/>
                <w:szCs w:val="28"/>
                <w:rtl/>
              </w:rPr>
              <w:t>طرح</w:t>
            </w:r>
            <w:r>
              <w:rPr>
                <w:rFonts w:ascii="Times New Roman" w:eastAsia="Times New Roman" w:hAnsi="Times New Roman" w:cs="B Titr" w:hint="cs"/>
                <w:sz w:val="28"/>
                <w:szCs w:val="28"/>
                <w:rtl/>
              </w:rPr>
              <w:t xml:space="preserve"> </w:t>
            </w:r>
            <w:r w:rsidRPr="00716F1C">
              <w:rPr>
                <w:rFonts w:ascii="Times New Roman" w:eastAsia="Times New Roman" w:hAnsi="Times New Roman" w:cs="B Titr"/>
                <w:sz w:val="28"/>
                <w:szCs w:val="28"/>
                <w:rtl/>
              </w:rPr>
              <w:t>1</w:t>
            </w:r>
            <w:r>
              <w:rPr>
                <w:rFonts w:ascii="Times New Roman" w:eastAsia="Times New Roman" w:hAnsi="Times New Roman" w:cs="B Titr" w:hint="cs"/>
                <w:sz w:val="28"/>
                <w:szCs w:val="28"/>
                <w:rtl/>
              </w:rPr>
              <w:t xml:space="preserve"> </w:t>
            </w:r>
          </w:p>
        </w:tc>
      </w:tr>
      <w:tr w:rsidR="00716F1C" w:rsidRPr="004E16F0" w:rsidTr="00716F1C">
        <w:trPr>
          <w:trHeight w:val="390"/>
          <w:tblCellSpacing w:w="7" w:type="dxa"/>
        </w:trPr>
        <w:tc>
          <w:tcPr>
            <w:tcW w:w="6119" w:type="dxa"/>
            <w:tcBorders>
              <w:top w:val="outset" w:sz="6" w:space="0" w:color="auto"/>
              <w:left w:val="outset" w:sz="6" w:space="0" w:color="auto"/>
              <w:bottom w:val="outset" w:sz="6" w:space="0" w:color="auto"/>
              <w:right w:val="outset" w:sz="6" w:space="0" w:color="auto"/>
            </w:tcBorders>
            <w:vAlign w:val="center"/>
          </w:tcPr>
          <w:p w:rsidR="00716F1C" w:rsidRPr="004E16F0" w:rsidRDefault="00716F1C" w:rsidP="00253212">
            <w:pPr>
              <w:bidi/>
              <w:spacing w:after="0" w:line="240" w:lineRule="auto"/>
              <w:rPr>
                <w:rFonts w:ascii="Times New Roman" w:eastAsia="Times New Roman" w:hAnsi="Times New Roman" w:cs="B Mitra"/>
                <w:sz w:val="28"/>
                <w:szCs w:val="28"/>
                <w:rtl/>
              </w:rPr>
            </w:pPr>
          </w:p>
        </w:tc>
        <w:tc>
          <w:tcPr>
            <w:tcW w:w="2320" w:type="dxa"/>
            <w:tcBorders>
              <w:top w:val="outset" w:sz="6" w:space="0" w:color="auto"/>
              <w:left w:val="outset" w:sz="6" w:space="0" w:color="auto"/>
              <w:bottom w:val="outset" w:sz="6" w:space="0" w:color="auto"/>
              <w:right w:val="outset" w:sz="6" w:space="0" w:color="auto"/>
            </w:tcBorders>
            <w:vAlign w:val="center"/>
          </w:tcPr>
          <w:p w:rsidR="00716F1C" w:rsidRPr="004E16F0" w:rsidRDefault="00716F1C" w:rsidP="00253212">
            <w:pPr>
              <w:bidi/>
              <w:spacing w:after="0" w:line="240" w:lineRule="auto"/>
              <w:rPr>
                <w:rFonts w:ascii="Times New Roman" w:eastAsia="Times New Roman" w:hAnsi="Times New Roman" w:cs="B Mitra"/>
                <w:sz w:val="28"/>
                <w:szCs w:val="28"/>
                <w:rtl/>
              </w:rPr>
            </w:pPr>
            <w:r>
              <w:rPr>
                <w:rFonts w:ascii="Times New Roman" w:eastAsia="Times New Roman" w:hAnsi="Times New Roman" w:cs="B Mitra" w:hint="cs"/>
                <w:sz w:val="28"/>
                <w:szCs w:val="28"/>
                <w:rtl/>
              </w:rPr>
              <w:t>با احتساب فرانشیز 30 درصد</w:t>
            </w:r>
          </w:p>
        </w:tc>
        <w:tc>
          <w:tcPr>
            <w:tcW w:w="1030" w:type="dxa"/>
            <w:vMerge/>
            <w:tcBorders>
              <w:left w:val="outset" w:sz="6" w:space="0" w:color="auto"/>
              <w:bottom w:val="outset" w:sz="6" w:space="0" w:color="auto"/>
              <w:right w:val="outset" w:sz="6" w:space="0" w:color="auto"/>
            </w:tcBorders>
            <w:vAlign w:val="center"/>
          </w:tcPr>
          <w:p w:rsidR="00716F1C" w:rsidRPr="00716F1C" w:rsidRDefault="00716F1C" w:rsidP="00253212">
            <w:pPr>
              <w:bidi/>
              <w:spacing w:after="0" w:line="240" w:lineRule="auto"/>
              <w:rPr>
                <w:rFonts w:ascii="Times New Roman" w:eastAsia="Times New Roman" w:hAnsi="Times New Roman" w:cs="B Titr"/>
                <w:sz w:val="28"/>
                <w:szCs w:val="28"/>
                <w:rtl/>
              </w:rPr>
            </w:pPr>
          </w:p>
        </w:tc>
      </w:tr>
      <w:tr w:rsidR="00716F1C" w:rsidRPr="004E16F0" w:rsidTr="00587B26">
        <w:trPr>
          <w:trHeight w:val="390"/>
          <w:tblCellSpacing w:w="7" w:type="dxa"/>
        </w:trPr>
        <w:tc>
          <w:tcPr>
            <w:tcW w:w="6119" w:type="dxa"/>
            <w:tcBorders>
              <w:top w:val="single" w:sz="18" w:space="0" w:color="auto"/>
              <w:left w:val="outset" w:sz="6" w:space="0" w:color="auto"/>
              <w:bottom w:val="outset" w:sz="6" w:space="0" w:color="auto"/>
              <w:right w:val="outset" w:sz="6" w:space="0" w:color="auto"/>
            </w:tcBorders>
            <w:vAlign w:val="center"/>
          </w:tcPr>
          <w:p w:rsidR="00716F1C" w:rsidRPr="004E16F0" w:rsidRDefault="00716F1C" w:rsidP="00716F1C">
            <w:pPr>
              <w:bidi/>
              <w:spacing w:after="0" w:line="240" w:lineRule="auto"/>
              <w:rPr>
                <w:rFonts w:ascii="Times New Roman" w:eastAsia="Times New Roman" w:hAnsi="Times New Roman" w:cs="B Mitra"/>
                <w:sz w:val="28"/>
                <w:szCs w:val="28"/>
                <w:rtl/>
              </w:rPr>
            </w:pPr>
          </w:p>
        </w:tc>
        <w:tc>
          <w:tcPr>
            <w:tcW w:w="2320" w:type="dxa"/>
            <w:tcBorders>
              <w:top w:val="single" w:sz="18" w:space="0" w:color="auto"/>
              <w:left w:val="outset" w:sz="6" w:space="0" w:color="auto"/>
              <w:bottom w:val="outset" w:sz="6" w:space="0" w:color="auto"/>
              <w:right w:val="outset" w:sz="6" w:space="0" w:color="auto"/>
            </w:tcBorders>
            <w:vAlign w:val="center"/>
          </w:tcPr>
          <w:p w:rsidR="00716F1C" w:rsidRPr="004E16F0" w:rsidRDefault="00716F1C" w:rsidP="00716F1C">
            <w:pPr>
              <w:bidi/>
              <w:spacing w:after="0" w:line="240" w:lineRule="auto"/>
              <w:rPr>
                <w:rFonts w:ascii="Times New Roman" w:eastAsia="Times New Roman" w:hAnsi="Times New Roman" w:cs="B Mitra"/>
                <w:sz w:val="28"/>
                <w:szCs w:val="28"/>
              </w:rPr>
            </w:pPr>
            <w:r>
              <w:rPr>
                <w:rFonts w:ascii="Times New Roman" w:eastAsia="Times New Roman" w:hAnsi="Times New Roman" w:cs="B Mitra" w:hint="cs"/>
                <w:sz w:val="28"/>
                <w:szCs w:val="28"/>
                <w:rtl/>
              </w:rPr>
              <w:t>با احتساب فرانشیز 10 درصد</w:t>
            </w:r>
          </w:p>
        </w:tc>
        <w:tc>
          <w:tcPr>
            <w:tcW w:w="1030" w:type="dxa"/>
            <w:vMerge w:val="restart"/>
            <w:tcBorders>
              <w:top w:val="single" w:sz="18" w:space="0" w:color="auto"/>
              <w:left w:val="outset" w:sz="6" w:space="0" w:color="auto"/>
              <w:right w:val="outset" w:sz="6" w:space="0" w:color="auto"/>
            </w:tcBorders>
            <w:vAlign w:val="center"/>
          </w:tcPr>
          <w:p w:rsidR="00716F1C" w:rsidRPr="00716F1C" w:rsidRDefault="00716F1C" w:rsidP="00716F1C">
            <w:pPr>
              <w:bidi/>
              <w:spacing w:after="0" w:line="240" w:lineRule="auto"/>
              <w:rPr>
                <w:rFonts w:ascii="Times New Roman" w:eastAsia="Times New Roman" w:hAnsi="Times New Roman" w:cs="B Titr"/>
                <w:sz w:val="28"/>
                <w:szCs w:val="28"/>
                <w:rtl/>
              </w:rPr>
            </w:pPr>
            <w:r w:rsidRPr="00716F1C">
              <w:rPr>
                <w:rFonts w:ascii="Times New Roman" w:eastAsia="Times New Roman" w:hAnsi="Times New Roman" w:cs="B Titr"/>
                <w:sz w:val="28"/>
                <w:szCs w:val="28"/>
                <w:rtl/>
              </w:rPr>
              <w:t>طرح</w:t>
            </w:r>
            <w:r>
              <w:rPr>
                <w:rFonts w:ascii="Times New Roman" w:eastAsia="Times New Roman" w:hAnsi="Times New Roman" w:cs="B Titr" w:hint="cs"/>
                <w:sz w:val="28"/>
                <w:szCs w:val="28"/>
                <w:rtl/>
              </w:rPr>
              <w:t xml:space="preserve"> </w:t>
            </w:r>
            <w:r w:rsidRPr="00716F1C">
              <w:rPr>
                <w:rFonts w:ascii="Times New Roman" w:eastAsia="Times New Roman" w:hAnsi="Times New Roman" w:cs="B Titr"/>
                <w:sz w:val="28"/>
                <w:szCs w:val="28"/>
                <w:rtl/>
              </w:rPr>
              <w:t>2</w:t>
            </w:r>
          </w:p>
        </w:tc>
      </w:tr>
      <w:tr w:rsidR="00716F1C" w:rsidRPr="004E16F0" w:rsidTr="00716F1C">
        <w:trPr>
          <w:trHeight w:val="391"/>
          <w:tblCellSpacing w:w="7" w:type="dxa"/>
        </w:trPr>
        <w:tc>
          <w:tcPr>
            <w:tcW w:w="6119" w:type="dxa"/>
            <w:tcBorders>
              <w:top w:val="outset" w:sz="6" w:space="0" w:color="auto"/>
              <w:left w:val="outset" w:sz="6" w:space="0" w:color="auto"/>
              <w:bottom w:val="outset" w:sz="6" w:space="0" w:color="auto"/>
              <w:right w:val="outset" w:sz="6" w:space="0" w:color="auto"/>
            </w:tcBorders>
            <w:vAlign w:val="center"/>
            <w:hideMark/>
          </w:tcPr>
          <w:p w:rsidR="00716F1C" w:rsidRPr="004E16F0" w:rsidRDefault="00716F1C" w:rsidP="00716F1C">
            <w:pPr>
              <w:bidi/>
              <w:spacing w:after="0" w:line="240" w:lineRule="auto"/>
              <w:rPr>
                <w:rFonts w:ascii="Times New Roman" w:eastAsia="Times New Roman" w:hAnsi="Times New Roman" w:cs="B Mitra"/>
                <w:sz w:val="28"/>
                <w:szCs w:val="28"/>
              </w:rPr>
            </w:pPr>
          </w:p>
        </w:tc>
        <w:tc>
          <w:tcPr>
            <w:tcW w:w="2320" w:type="dxa"/>
            <w:tcBorders>
              <w:top w:val="outset" w:sz="6" w:space="0" w:color="auto"/>
              <w:left w:val="outset" w:sz="6" w:space="0" w:color="auto"/>
              <w:bottom w:val="outset" w:sz="6" w:space="0" w:color="auto"/>
              <w:right w:val="outset" w:sz="6" w:space="0" w:color="auto"/>
            </w:tcBorders>
            <w:vAlign w:val="center"/>
          </w:tcPr>
          <w:p w:rsidR="00716F1C" w:rsidRPr="004E16F0" w:rsidRDefault="00716F1C" w:rsidP="00716F1C">
            <w:pPr>
              <w:bidi/>
              <w:spacing w:after="0" w:line="240" w:lineRule="auto"/>
              <w:rPr>
                <w:rFonts w:ascii="Times New Roman" w:eastAsia="Times New Roman" w:hAnsi="Times New Roman" w:cs="B Mitra"/>
                <w:sz w:val="28"/>
                <w:szCs w:val="28"/>
                <w:rtl/>
              </w:rPr>
            </w:pPr>
            <w:r>
              <w:rPr>
                <w:rFonts w:ascii="Times New Roman" w:eastAsia="Times New Roman" w:hAnsi="Times New Roman" w:cs="B Mitra" w:hint="cs"/>
                <w:sz w:val="28"/>
                <w:szCs w:val="28"/>
                <w:rtl/>
              </w:rPr>
              <w:t>با احتساب فرانشیز 30 درصد</w:t>
            </w:r>
          </w:p>
        </w:tc>
        <w:tc>
          <w:tcPr>
            <w:tcW w:w="1030" w:type="dxa"/>
            <w:vMerge/>
            <w:tcBorders>
              <w:left w:val="outset" w:sz="6" w:space="0" w:color="auto"/>
              <w:bottom w:val="outset" w:sz="6" w:space="0" w:color="auto"/>
              <w:right w:val="outset" w:sz="6" w:space="0" w:color="auto"/>
            </w:tcBorders>
            <w:vAlign w:val="center"/>
          </w:tcPr>
          <w:p w:rsidR="00716F1C" w:rsidRPr="004E16F0" w:rsidRDefault="00716F1C" w:rsidP="00716F1C">
            <w:pPr>
              <w:bidi/>
              <w:spacing w:after="0" w:line="240" w:lineRule="auto"/>
              <w:rPr>
                <w:rFonts w:ascii="Times New Roman" w:eastAsia="Times New Roman" w:hAnsi="Times New Roman" w:cs="B Mitra"/>
                <w:sz w:val="28"/>
                <w:szCs w:val="28"/>
              </w:rPr>
            </w:pPr>
          </w:p>
        </w:tc>
      </w:tr>
    </w:tbl>
    <w:p w:rsidR="00FE7114" w:rsidRPr="00FE7114" w:rsidRDefault="004E16F0" w:rsidP="00253212">
      <w:pPr>
        <w:bidi/>
        <w:spacing w:before="100" w:beforeAutospacing="1" w:after="100" w:afterAutospacing="1" w:line="240" w:lineRule="auto"/>
        <w:jc w:val="center"/>
        <w:rPr>
          <w:rFonts w:ascii="Times New Roman" w:eastAsia="Times New Roman" w:hAnsi="Times New Roman" w:cs="B Mitra"/>
          <w:b/>
          <w:bCs/>
          <w:sz w:val="28"/>
          <w:szCs w:val="28"/>
          <w:rtl/>
        </w:rPr>
      </w:pPr>
      <w:r w:rsidRPr="00321733">
        <w:rPr>
          <w:rFonts w:ascii="Times New Roman" w:eastAsia="Times New Roman" w:hAnsi="Times New Roman" w:cs="Times New Roman" w:hint="cs"/>
          <w:b/>
          <w:bCs/>
          <w:sz w:val="28"/>
          <w:szCs w:val="28"/>
          <w:rtl/>
        </w:rPr>
        <w:t>​</w:t>
      </w:r>
      <w:r w:rsidR="00FE7114" w:rsidRPr="00FE7114">
        <w:rPr>
          <w:rFonts w:ascii="Times New Roman" w:eastAsia="Times New Roman" w:hAnsi="Times New Roman" w:cs="B Mitra" w:hint="cs"/>
          <w:b/>
          <w:bCs/>
          <w:sz w:val="28"/>
          <w:szCs w:val="28"/>
          <w:rtl/>
        </w:rPr>
        <w:t xml:space="preserve">نام و نام خانوادگی </w:t>
      </w:r>
    </w:p>
    <w:p w:rsidR="00FE7114" w:rsidRPr="00FE7114" w:rsidRDefault="00FE7114" w:rsidP="00FE7114">
      <w:pPr>
        <w:bidi/>
        <w:spacing w:before="100" w:beforeAutospacing="1" w:after="100" w:afterAutospacing="1" w:line="240" w:lineRule="auto"/>
        <w:jc w:val="center"/>
        <w:rPr>
          <w:rFonts w:ascii="Times New Roman" w:eastAsia="Times New Roman" w:hAnsi="Times New Roman" w:cs="B Mitra"/>
          <w:b/>
          <w:bCs/>
          <w:sz w:val="28"/>
          <w:szCs w:val="28"/>
          <w:rtl/>
        </w:rPr>
      </w:pPr>
      <w:r w:rsidRPr="00FE7114">
        <w:rPr>
          <w:rFonts w:ascii="Times New Roman" w:eastAsia="Times New Roman" w:hAnsi="Times New Roman" w:cs="B Mitra" w:hint="cs"/>
          <w:b/>
          <w:bCs/>
          <w:sz w:val="28"/>
          <w:szCs w:val="28"/>
          <w:rtl/>
        </w:rPr>
        <w:t xml:space="preserve">نام شرکت </w:t>
      </w:r>
    </w:p>
    <w:p w:rsidR="004E16F0" w:rsidRPr="004E16F0" w:rsidRDefault="004E16F0" w:rsidP="00FE7114">
      <w:pPr>
        <w:bidi/>
        <w:spacing w:before="100" w:beforeAutospacing="1" w:after="100" w:afterAutospacing="1" w:line="240" w:lineRule="auto"/>
        <w:jc w:val="center"/>
        <w:rPr>
          <w:rFonts w:ascii="Times New Roman" w:eastAsia="Times New Roman" w:hAnsi="Times New Roman" w:cs="B Mitra"/>
          <w:sz w:val="28"/>
          <w:szCs w:val="28"/>
        </w:rPr>
      </w:pPr>
      <w:r w:rsidRPr="00321733">
        <w:rPr>
          <w:rFonts w:ascii="Times New Roman" w:eastAsia="Times New Roman" w:hAnsi="Times New Roman" w:cs="B Mitra" w:hint="cs"/>
          <w:b/>
          <w:bCs/>
          <w:sz w:val="28"/>
          <w:szCs w:val="28"/>
          <w:rtl/>
        </w:rPr>
        <w:t>مهر</w:t>
      </w:r>
      <w:r w:rsidR="004666A7">
        <w:rPr>
          <w:rFonts w:ascii="Times New Roman" w:eastAsia="Times New Roman" w:hAnsi="Times New Roman" w:cs="B Mitra" w:hint="cs"/>
          <w:b/>
          <w:bCs/>
          <w:sz w:val="28"/>
          <w:szCs w:val="28"/>
          <w:rtl/>
        </w:rPr>
        <w:t xml:space="preserve"> </w:t>
      </w:r>
      <w:r w:rsidRPr="00321733">
        <w:rPr>
          <w:rFonts w:ascii="Times New Roman" w:eastAsia="Times New Roman" w:hAnsi="Times New Roman" w:cs="B Mitra" w:hint="cs"/>
          <w:b/>
          <w:bCs/>
          <w:sz w:val="28"/>
          <w:szCs w:val="28"/>
          <w:rtl/>
        </w:rPr>
        <w:t>و</w:t>
      </w:r>
      <w:r w:rsidR="004666A7">
        <w:rPr>
          <w:rFonts w:ascii="Times New Roman" w:eastAsia="Times New Roman" w:hAnsi="Times New Roman" w:cs="B Mitra" w:hint="cs"/>
          <w:b/>
          <w:bCs/>
          <w:sz w:val="28"/>
          <w:szCs w:val="28"/>
          <w:rtl/>
        </w:rPr>
        <w:t xml:space="preserve"> </w:t>
      </w:r>
      <w:r w:rsidRPr="00321733">
        <w:rPr>
          <w:rFonts w:ascii="Times New Roman" w:eastAsia="Times New Roman" w:hAnsi="Times New Roman" w:cs="B Mitra" w:hint="cs"/>
          <w:b/>
          <w:bCs/>
          <w:sz w:val="28"/>
          <w:szCs w:val="28"/>
          <w:rtl/>
        </w:rPr>
        <w:t>امضاي شعبه بيمه</w:t>
      </w:r>
    </w:p>
    <w:p w:rsidR="00C2582C" w:rsidRPr="00321733" w:rsidRDefault="00C2582C" w:rsidP="00253212">
      <w:pPr>
        <w:bidi/>
        <w:rPr>
          <w:rFonts w:cs="B Mitra"/>
          <w:sz w:val="28"/>
          <w:szCs w:val="28"/>
        </w:rPr>
      </w:pPr>
    </w:p>
    <w:sectPr w:rsidR="00C2582C" w:rsidRPr="00321733" w:rsidSect="008865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290E"/>
    <w:multiLevelType w:val="hybridMultilevel"/>
    <w:tmpl w:val="5E8235EC"/>
    <w:lvl w:ilvl="0" w:tplc="9F38C7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B3B42"/>
    <w:multiLevelType w:val="hybridMultilevel"/>
    <w:tmpl w:val="44BC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A7FB6"/>
    <w:multiLevelType w:val="hybridMultilevel"/>
    <w:tmpl w:val="5D3AEF58"/>
    <w:lvl w:ilvl="0" w:tplc="0C0C7002">
      <w:numFmt w:val="bullet"/>
      <w:lvlText w:val="-"/>
      <w:lvlJc w:val="left"/>
      <w:pPr>
        <w:ind w:left="717" w:hanging="360"/>
      </w:pPr>
      <w:rPr>
        <w:rFonts w:ascii="Courier New" w:eastAsia="MS Mincho" w:hAnsi="Courier New" w:cs="B Zar"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nsid w:val="273D78E5"/>
    <w:multiLevelType w:val="hybridMultilevel"/>
    <w:tmpl w:val="D5164862"/>
    <w:lvl w:ilvl="0" w:tplc="57D8845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77DA0"/>
    <w:multiLevelType w:val="hybridMultilevel"/>
    <w:tmpl w:val="81B8CEE8"/>
    <w:lvl w:ilvl="0" w:tplc="748A60F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5568BB"/>
    <w:multiLevelType w:val="hybridMultilevel"/>
    <w:tmpl w:val="4FACF822"/>
    <w:lvl w:ilvl="0" w:tplc="57D8845A">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E11143C"/>
    <w:multiLevelType w:val="hybridMultilevel"/>
    <w:tmpl w:val="D89A0F04"/>
    <w:lvl w:ilvl="0" w:tplc="57D8845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C75B11"/>
    <w:multiLevelType w:val="hybridMultilevel"/>
    <w:tmpl w:val="5AC25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53"/>
    <w:rsid w:val="00087DAE"/>
    <w:rsid w:val="00253212"/>
    <w:rsid w:val="002A6511"/>
    <w:rsid w:val="00321733"/>
    <w:rsid w:val="00327BF4"/>
    <w:rsid w:val="003312F4"/>
    <w:rsid w:val="003638D4"/>
    <w:rsid w:val="00374D46"/>
    <w:rsid w:val="0040261A"/>
    <w:rsid w:val="00422EC6"/>
    <w:rsid w:val="004666A7"/>
    <w:rsid w:val="004934F0"/>
    <w:rsid w:val="004E16F0"/>
    <w:rsid w:val="004F27A6"/>
    <w:rsid w:val="00587B26"/>
    <w:rsid w:val="0064353D"/>
    <w:rsid w:val="00716F1C"/>
    <w:rsid w:val="007344A7"/>
    <w:rsid w:val="00784535"/>
    <w:rsid w:val="00867357"/>
    <w:rsid w:val="0088653C"/>
    <w:rsid w:val="008D312C"/>
    <w:rsid w:val="00992DEA"/>
    <w:rsid w:val="00995135"/>
    <w:rsid w:val="009A6372"/>
    <w:rsid w:val="00A02393"/>
    <w:rsid w:val="00A102A4"/>
    <w:rsid w:val="00A500AF"/>
    <w:rsid w:val="00A522F3"/>
    <w:rsid w:val="00B17153"/>
    <w:rsid w:val="00C2582C"/>
    <w:rsid w:val="00C373DF"/>
    <w:rsid w:val="00C8748F"/>
    <w:rsid w:val="00D119EE"/>
    <w:rsid w:val="00D42F7A"/>
    <w:rsid w:val="00D80F46"/>
    <w:rsid w:val="00D9657D"/>
    <w:rsid w:val="00DB2A6C"/>
    <w:rsid w:val="00E47977"/>
    <w:rsid w:val="00F432C5"/>
    <w:rsid w:val="00F45A89"/>
    <w:rsid w:val="00F53D41"/>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16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6F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E16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16F0"/>
    <w:rPr>
      <w:b/>
      <w:bCs/>
    </w:rPr>
  </w:style>
  <w:style w:type="paragraph" w:styleId="PlainText">
    <w:name w:val="Plain Text"/>
    <w:basedOn w:val="Normal"/>
    <w:link w:val="PlainTextChar"/>
    <w:rsid w:val="0032173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21733"/>
    <w:rPr>
      <w:rFonts w:ascii="Courier New" w:eastAsia="Times New Roman" w:hAnsi="Courier New" w:cs="Courier New"/>
      <w:sz w:val="20"/>
      <w:szCs w:val="20"/>
    </w:rPr>
  </w:style>
  <w:style w:type="paragraph" w:styleId="ListParagraph">
    <w:name w:val="List Paragraph"/>
    <w:basedOn w:val="Normal"/>
    <w:uiPriority w:val="34"/>
    <w:qFormat/>
    <w:rsid w:val="00A522F3"/>
    <w:pPr>
      <w:ind w:left="720"/>
      <w:contextualSpacing/>
    </w:pPr>
  </w:style>
  <w:style w:type="character" w:styleId="CommentReference">
    <w:name w:val="annotation reference"/>
    <w:basedOn w:val="DefaultParagraphFont"/>
    <w:uiPriority w:val="99"/>
    <w:semiHidden/>
    <w:unhideWhenUsed/>
    <w:rsid w:val="0040261A"/>
    <w:rPr>
      <w:sz w:val="16"/>
      <w:szCs w:val="16"/>
    </w:rPr>
  </w:style>
  <w:style w:type="paragraph" w:styleId="CommentText">
    <w:name w:val="annotation text"/>
    <w:basedOn w:val="Normal"/>
    <w:link w:val="CommentTextChar"/>
    <w:uiPriority w:val="99"/>
    <w:semiHidden/>
    <w:unhideWhenUsed/>
    <w:rsid w:val="0040261A"/>
    <w:pPr>
      <w:spacing w:line="240" w:lineRule="auto"/>
    </w:pPr>
    <w:rPr>
      <w:sz w:val="20"/>
      <w:szCs w:val="20"/>
    </w:rPr>
  </w:style>
  <w:style w:type="character" w:customStyle="1" w:styleId="CommentTextChar">
    <w:name w:val="Comment Text Char"/>
    <w:basedOn w:val="DefaultParagraphFont"/>
    <w:link w:val="CommentText"/>
    <w:uiPriority w:val="99"/>
    <w:semiHidden/>
    <w:rsid w:val="0040261A"/>
    <w:rPr>
      <w:sz w:val="20"/>
      <w:szCs w:val="20"/>
    </w:rPr>
  </w:style>
  <w:style w:type="paragraph" w:styleId="CommentSubject">
    <w:name w:val="annotation subject"/>
    <w:basedOn w:val="CommentText"/>
    <w:next w:val="CommentText"/>
    <w:link w:val="CommentSubjectChar"/>
    <w:uiPriority w:val="99"/>
    <w:semiHidden/>
    <w:unhideWhenUsed/>
    <w:rsid w:val="0040261A"/>
    <w:rPr>
      <w:b/>
      <w:bCs/>
    </w:rPr>
  </w:style>
  <w:style w:type="character" w:customStyle="1" w:styleId="CommentSubjectChar">
    <w:name w:val="Comment Subject Char"/>
    <w:basedOn w:val="CommentTextChar"/>
    <w:link w:val="CommentSubject"/>
    <w:uiPriority w:val="99"/>
    <w:semiHidden/>
    <w:rsid w:val="0040261A"/>
    <w:rPr>
      <w:b/>
      <w:bCs/>
      <w:sz w:val="20"/>
      <w:szCs w:val="20"/>
    </w:rPr>
  </w:style>
  <w:style w:type="paragraph" w:styleId="BalloonText">
    <w:name w:val="Balloon Text"/>
    <w:basedOn w:val="Normal"/>
    <w:link w:val="BalloonTextChar"/>
    <w:uiPriority w:val="99"/>
    <w:semiHidden/>
    <w:unhideWhenUsed/>
    <w:rsid w:val="00402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6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16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6F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E16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16F0"/>
    <w:rPr>
      <w:b/>
      <w:bCs/>
    </w:rPr>
  </w:style>
  <w:style w:type="paragraph" w:styleId="PlainText">
    <w:name w:val="Plain Text"/>
    <w:basedOn w:val="Normal"/>
    <w:link w:val="PlainTextChar"/>
    <w:rsid w:val="0032173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21733"/>
    <w:rPr>
      <w:rFonts w:ascii="Courier New" w:eastAsia="Times New Roman" w:hAnsi="Courier New" w:cs="Courier New"/>
      <w:sz w:val="20"/>
      <w:szCs w:val="20"/>
    </w:rPr>
  </w:style>
  <w:style w:type="paragraph" w:styleId="ListParagraph">
    <w:name w:val="List Paragraph"/>
    <w:basedOn w:val="Normal"/>
    <w:uiPriority w:val="34"/>
    <w:qFormat/>
    <w:rsid w:val="00A522F3"/>
    <w:pPr>
      <w:ind w:left="720"/>
      <w:contextualSpacing/>
    </w:pPr>
  </w:style>
  <w:style w:type="character" w:styleId="CommentReference">
    <w:name w:val="annotation reference"/>
    <w:basedOn w:val="DefaultParagraphFont"/>
    <w:uiPriority w:val="99"/>
    <w:semiHidden/>
    <w:unhideWhenUsed/>
    <w:rsid w:val="0040261A"/>
    <w:rPr>
      <w:sz w:val="16"/>
      <w:szCs w:val="16"/>
    </w:rPr>
  </w:style>
  <w:style w:type="paragraph" w:styleId="CommentText">
    <w:name w:val="annotation text"/>
    <w:basedOn w:val="Normal"/>
    <w:link w:val="CommentTextChar"/>
    <w:uiPriority w:val="99"/>
    <w:semiHidden/>
    <w:unhideWhenUsed/>
    <w:rsid w:val="0040261A"/>
    <w:pPr>
      <w:spacing w:line="240" w:lineRule="auto"/>
    </w:pPr>
    <w:rPr>
      <w:sz w:val="20"/>
      <w:szCs w:val="20"/>
    </w:rPr>
  </w:style>
  <w:style w:type="character" w:customStyle="1" w:styleId="CommentTextChar">
    <w:name w:val="Comment Text Char"/>
    <w:basedOn w:val="DefaultParagraphFont"/>
    <w:link w:val="CommentText"/>
    <w:uiPriority w:val="99"/>
    <w:semiHidden/>
    <w:rsid w:val="0040261A"/>
    <w:rPr>
      <w:sz w:val="20"/>
      <w:szCs w:val="20"/>
    </w:rPr>
  </w:style>
  <w:style w:type="paragraph" w:styleId="CommentSubject">
    <w:name w:val="annotation subject"/>
    <w:basedOn w:val="CommentText"/>
    <w:next w:val="CommentText"/>
    <w:link w:val="CommentSubjectChar"/>
    <w:uiPriority w:val="99"/>
    <w:semiHidden/>
    <w:unhideWhenUsed/>
    <w:rsid w:val="0040261A"/>
    <w:rPr>
      <w:b/>
      <w:bCs/>
    </w:rPr>
  </w:style>
  <w:style w:type="character" w:customStyle="1" w:styleId="CommentSubjectChar">
    <w:name w:val="Comment Subject Char"/>
    <w:basedOn w:val="CommentTextChar"/>
    <w:link w:val="CommentSubject"/>
    <w:uiPriority w:val="99"/>
    <w:semiHidden/>
    <w:rsid w:val="0040261A"/>
    <w:rPr>
      <w:b/>
      <w:bCs/>
      <w:sz w:val="20"/>
      <w:szCs w:val="20"/>
    </w:rPr>
  </w:style>
  <w:style w:type="paragraph" w:styleId="BalloonText">
    <w:name w:val="Balloon Text"/>
    <w:basedOn w:val="Normal"/>
    <w:link w:val="BalloonTextChar"/>
    <w:uiPriority w:val="99"/>
    <w:semiHidden/>
    <w:unhideWhenUsed/>
    <w:rsid w:val="00402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6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عصاری آرانی</dc:creator>
  <cp:lastModifiedBy>آمنه تسلیمی</cp:lastModifiedBy>
  <cp:revision>2</cp:revision>
  <dcterms:created xsi:type="dcterms:W3CDTF">2018-08-01T07:44:00Z</dcterms:created>
  <dcterms:modified xsi:type="dcterms:W3CDTF">2018-08-01T07:44:00Z</dcterms:modified>
</cp:coreProperties>
</file>