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47" w:rsidRDefault="005D2A47" w:rsidP="005D2A47">
      <w:pPr>
        <w:bidi/>
        <w:jc w:val="both"/>
        <w:rPr>
          <w:rFonts w:ascii="Arial" w:eastAsia="Times New Roman" w:hAnsi="Arial" w:cs="B Nazanin" w:hint="cs"/>
          <w:sz w:val="28"/>
          <w:szCs w:val="28"/>
          <w:rtl/>
        </w:rPr>
      </w:pPr>
      <w:r>
        <w:rPr>
          <w:rFonts w:ascii="Arial" w:eastAsia="Times New Roman" w:hAnsi="Arial" w:cs="B Nazanin" w:hint="cs"/>
          <w:sz w:val="28"/>
          <w:szCs w:val="28"/>
          <w:rtl/>
        </w:rPr>
        <w:t xml:space="preserve">ضوابط و آیین نامه کتابخانه </w:t>
      </w:r>
    </w:p>
    <w:p w:rsidR="005D2A47" w:rsidRDefault="005D2A47" w:rsidP="005D2A47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از دانشجویان فهیم و فرهیخته تقاضا میشود جهت بهره برداری بهینه از تسهیلات و امکانات کتابخانه به این موارد توجه داشته باشند:</w:t>
      </w:r>
    </w:p>
    <w:p w:rsidR="005D2A47" w:rsidRDefault="005D2A47" w:rsidP="005D2A47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5D2A47" w:rsidRDefault="005D2A47" w:rsidP="005D2A47">
      <w:pPr>
        <w:pStyle w:val="ListParagraph"/>
        <w:numPr>
          <w:ilvl w:val="0"/>
          <w:numId w:val="1"/>
        </w:numPr>
        <w:ind w:left="288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امانت کتاب تنها با </w:t>
      </w:r>
      <w:r>
        <w:rPr>
          <w:rFonts w:cs="B Nazanin" w:hint="cs"/>
          <w:b/>
          <w:bCs/>
          <w:sz w:val="28"/>
          <w:szCs w:val="28"/>
          <w:u w:val="single"/>
          <w:rtl/>
        </w:rPr>
        <w:t>ارائه کارت دانشجویی و حضور شخصی</w:t>
      </w:r>
      <w:r>
        <w:rPr>
          <w:rFonts w:cs="B Nazanin" w:hint="cs"/>
          <w:sz w:val="28"/>
          <w:szCs w:val="28"/>
          <w:rtl/>
        </w:rPr>
        <w:t xml:space="preserve"> صورت میگیرد، و به هر دانشجو از هر عنوان کتاب،  یک نسخه امانت داده میشود.</w:t>
      </w:r>
    </w:p>
    <w:p w:rsidR="005D2A47" w:rsidRDefault="005D2A47" w:rsidP="005D2A47">
      <w:pPr>
        <w:pStyle w:val="ListParagraph"/>
        <w:jc w:val="both"/>
        <w:rPr>
          <w:rFonts w:cs="B Nazanin" w:hint="cs"/>
          <w:sz w:val="28"/>
          <w:szCs w:val="28"/>
          <w:rtl/>
        </w:rPr>
      </w:pPr>
    </w:p>
    <w:p w:rsidR="005D2A47" w:rsidRDefault="005D2A47" w:rsidP="005D2A47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2.زمان مقرر برای امانت کتب </w:t>
      </w: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یک ترم تحصیلی</w:t>
      </w:r>
      <w:r>
        <w:rPr>
          <w:rFonts w:cs="B Nazanin" w:hint="cs"/>
          <w:sz w:val="28"/>
          <w:szCs w:val="28"/>
          <w:rtl/>
          <w:lang w:bidi="fa-IR"/>
        </w:rPr>
        <w:t xml:space="preserve"> می باشد.</w:t>
      </w:r>
    </w:p>
    <w:p w:rsidR="005D2A47" w:rsidRDefault="005D2A47" w:rsidP="005D2A47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5D2A47" w:rsidRDefault="005D2A47" w:rsidP="005D2A47">
      <w:pPr>
        <w:bidi/>
        <w:jc w:val="both"/>
        <w:rPr>
          <w:rFonts w:cs="B Nazanin" w:hint="cs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3.تعداد کتب قابل امانت درطول یک ترم تحصیلی </w:t>
      </w: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حداکثر 4عنوان، مشروط بر اینکه امانت گیرنده این عناوین را در سه نوبت با فاصله زمانی حداقل یک هفته به امانت بگیرد.</w:t>
      </w:r>
    </w:p>
    <w:p w:rsidR="005D2A47" w:rsidRDefault="005D2A47" w:rsidP="005D2A47">
      <w:pPr>
        <w:bidi/>
        <w:jc w:val="both"/>
        <w:rPr>
          <w:rFonts w:cs="B Nazanin" w:hint="cs"/>
          <w:b/>
          <w:bCs/>
          <w:sz w:val="28"/>
          <w:szCs w:val="28"/>
          <w:u w:val="single"/>
          <w:rtl/>
          <w:lang w:bidi="fa-IR"/>
        </w:rPr>
      </w:pPr>
    </w:p>
    <w:p w:rsidR="005D2A47" w:rsidRDefault="005D2A47" w:rsidP="005D2A47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4. جریمه دیرکرد برای هر عنوان </w:t>
      </w: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روزانه 200 تومان</w:t>
      </w:r>
      <w:r>
        <w:rPr>
          <w:rFonts w:cs="B Nazanin" w:hint="cs"/>
          <w:sz w:val="28"/>
          <w:szCs w:val="28"/>
          <w:rtl/>
          <w:lang w:bidi="fa-IR"/>
        </w:rPr>
        <w:t>؛</w:t>
      </w:r>
    </w:p>
    <w:p w:rsidR="005D2A47" w:rsidRDefault="005D2A47" w:rsidP="005D2A47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برای دیرکردهای بیش از 10 رو علاوه بر جریمه دیرکرد، </w:t>
      </w: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محرومیت یک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ترم</w:t>
      </w:r>
      <w:r>
        <w:rPr>
          <w:rFonts w:cs="B Nazanin" w:hint="cs"/>
          <w:sz w:val="28"/>
          <w:szCs w:val="28"/>
          <w:rtl/>
          <w:lang w:bidi="fa-IR"/>
        </w:rPr>
        <w:t xml:space="preserve"> از تسهیلات کتابخانه؛</w:t>
      </w:r>
    </w:p>
    <w:p w:rsidR="005D2A47" w:rsidRDefault="005D2A47" w:rsidP="005D2A47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و برای دیرکردهای بعدی </w:t>
      </w: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محرومیت دائم</w:t>
      </w:r>
      <w:r>
        <w:rPr>
          <w:rFonts w:cs="B Nazanin" w:hint="cs"/>
          <w:sz w:val="28"/>
          <w:szCs w:val="28"/>
          <w:rtl/>
          <w:lang w:bidi="fa-IR"/>
        </w:rPr>
        <w:t xml:space="preserve"> از تسهیلات کتابخانه تعیین شده است.</w:t>
      </w:r>
    </w:p>
    <w:p w:rsidR="005D2A47" w:rsidRDefault="005D2A47" w:rsidP="005D2A47">
      <w:pPr>
        <w:bidi/>
        <w:jc w:val="both"/>
        <w:rPr>
          <w:rFonts w:ascii="Times New Roman" w:eastAsia="Times New Roman" w:hAnsi="Times New Roman" w:cs="B Nazanin" w:hint="cs"/>
          <w:sz w:val="28"/>
          <w:szCs w:val="28"/>
          <w:rtl/>
        </w:rPr>
      </w:pPr>
    </w:p>
    <w:p w:rsidR="00A8286F" w:rsidRDefault="00A8286F" w:rsidP="005D2A47">
      <w:pPr>
        <w:jc w:val="right"/>
      </w:pPr>
      <w:bookmarkStart w:id="0" w:name="_GoBack"/>
      <w:bookmarkEnd w:id="0"/>
    </w:p>
    <w:sectPr w:rsidR="00A828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51AD5"/>
    <w:multiLevelType w:val="hybridMultilevel"/>
    <w:tmpl w:val="E8A6E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47"/>
    <w:rsid w:val="005D2A47"/>
    <w:rsid w:val="00A8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4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A47"/>
    <w:pPr>
      <w:bidi/>
      <w:ind w:left="720"/>
      <w:contextualSpacing/>
    </w:pPr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4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A47"/>
    <w:pPr>
      <w:bidi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آمنه تسلیمی</dc:creator>
  <cp:lastModifiedBy>آمنه تسلیمی</cp:lastModifiedBy>
  <cp:revision>1</cp:revision>
  <dcterms:created xsi:type="dcterms:W3CDTF">2018-05-22T04:42:00Z</dcterms:created>
  <dcterms:modified xsi:type="dcterms:W3CDTF">2018-05-22T04:42:00Z</dcterms:modified>
</cp:coreProperties>
</file>