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9" w:rsidRPr="00492B1C" w:rsidRDefault="00BE3479" w:rsidP="00BE3479">
      <w:pPr>
        <w:spacing w:line="216" w:lineRule="auto"/>
        <w:jc w:val="center"/>
        <w:rPr>
          <w:rFonts w:ascii="IranNastaliq" w:hAnsi="IranNastaliq" w:cs="B Nazanin"/>
          <w:b/>
          <w:bCs/>
          <w:sz w:val="40"/>
          <w:szCs w:val="40"/>
          <w:rtl/>
        </w:rPr>
      </w:pPr>
      <w:bookmarkStart w:id="0" w:name="_GoBack"/>
      <w:bookmarkEnd w:id="0"/>
      <w:r w:rsidRPr="00492B1C">
        <w:rPr>
          <w:rFonts w:ascii="IranNastaliq" w:hAnsi="IranNastaliq" w:cs="B Nazanin"/>
          <w:b/>
          <w:bCs/>
          <w:sz w:val="40"/>
          <w:szCs w:val="40"/>
          <w:rtl/>
        </w:rPr>
        <w:t>آگهی مناقصه</w:t>
      </w:r>
    </w:p>
    <w:p w:rsidR="00BE3479" w:rsidRPr="00492B1C" w:rsidRDefault="00BE3479" w:rsidP="00BE49B0">
      <w:pPr>
        <w:spacing w:line="216" w:lineRule="auto"/>
        <w:jc w:val="lowKashida"/>
        <w:rPr>
          <w:rFonts w:cs="B Zar"/>
          <w:sz w:val="40"/>
          <w:szCs w:val="40"/>
          <w:rtl/>
        </w:rPr>
      </w:pPr>
      <w:r w:rsidRPr="00492B1C">
        <w:rPr>
          <w:rFonts w:cs="B Zar" w:hint="cs"/>
          <w:sz w:val="40"/>
          <w:szCs w:val="40"/>
          <w:rtl/>
        </w:rPr>
        <w:t>دانشگاه کاشان در نظر دارداز طریق مناقصه، انجام امور</w:t>
      </w:r>
      <w:r w:rsidR="00BE49B0" w:rsidRPr="00492B1C">
        <w:rPr>
          <w:rFonts w:cs="B Zar"/>
          <w:sz w:val="40"/>
          <w:szCs w:val="40"/>
          <w:rtl/>
        </w:rPr>
        <w:t xml:space="preserve"> </w:t>
      </w:r>
      <w:r w:rsidRPr="00492B1C">
        <w:rPr>
          <w:rFonts w:cs="B Zar"/>
          <w:sz w:val="40"/>
          <w:szCs w:val="40"/>
          <w:rtl/>
        </w:rPr>
        <w:br/>
      </w:r>
      <w:r w:rsidRPr="00492B1C">
        <w:rPr>
          <w:rFonts w:cs="B Zar" w:hint="cs"/>
          <w:sz w:val="40"/>
          <w:szCs w:val="40"/>
          <w:rtl/>
        </w:rPr>
        <w:t xml:space="preserve"> فضای سبز خود را به مدت  یکسال،از تاریخ 1/12/</w:t>
      </w:r>
      <w:r w:rsidR="00851FE3">
        <w:rPr>
          <w:rFonts w:cs="B Zar" w:hint="cs"/>
          <w:sz w:val="40"/>
          <w:szCs w:val="40"/>
          <w:rtl/>
        </w:rPr>
        <w:t>96</w:t>
      </w:r>
      <w:r w:rsidR="00873388">
        <w:rPr>
          <w:rFonts w:cs="B Zar" w:hint="cs"/>
          <w:sz w:val="40"/>
          <w:szCs w:val="40"/>
          <w:rtl/>
        </w:rPr>
        <w:t xml:space="preserve"> تا</w:t>
      </w:r>
      <w:r w:rsidRPr="00492B1C">
        <w:rPr>
          <w:rFonts w:cs="B Zar" w:hint="cs"/>
          <w:sz w:val="40"/>
          <w:szCs w:val="40"/>
          <w:rtl/>
        </w:rPr>
        <w:t xml:space="preserve"> 1/12/9</w:t>
      </w:r>
      <w:r w:rsidR="00851FE3">
        <w:rPr>
          <w:rFonts w:cs="B Zar" w:hint="cs"/>
          <w:sz w:val="40"/>
          <w:szCs w:val="40"/>
          <w:rtl/>
        </w:rPr>
        <w:t>7</w:t>
      </w:r>
      <w:r w:rsidRPr="00492B1C">
        <w:rPr>
          <w:rFonts w:cs="B Zar" w:hint="cs"/>
          <w:sz w:val="40"/>
          <w:szCs w:val="40"/>
          <w:rtl/>
        </w:rPr>
        <w:t xml:space="preserve"> به شرکتهای خصوصی و تعاونی واجد صلاحیت واگذار </w:t>
      </w:r>
      <w:r w:rsidRPr="00492B1C">
        <w:rPr>
          <w:rFonts w:cs="B Zar" w:hint="eastAsia"/>
          <w:sz w:val="40"/>
          <w:szCs w:val="40"/>
          <w:rtl/>
        </w:rPr>
        <w:t>‌</w:t>
      </w:r>
      <w:r w:rsidRPr="00492B1C">
        <w:rPr>
          <w:rFonts w:cs="B Zar" w:hint="cs"/>
          <w:sz w:val="40"/>
          <w:szCs w:val="40"/>
          <w:rtl/>
        </w:rPr>
        <w:t xml:space="preserve">نماید. لذا، متقاضیان می توانند از </w:t>
      </w:r>
      <w:r w:rsidR="00873388">
        <w:rPr>
          <w:rFonts w:cs="B Zar" w:hint="cs"/>
          <w:sz w:val="40"/>
          <w:szCs w:val="40"/>
          <w:rtl/>
        </w:rPr>
        <w:t xml:space="preserve">روز شنبه </w:t>
      </w:r>
      <w:r w:rsidR="00BE49B0">
        <w:rPr>
          <w:rFonts w:cs="B Zar" w:hint="cs"/>
          <w:sz w:val="40"/>
          <w:szCs w:val="40"/>
          <w:rtl/>
        </w:rPr>
        <w:t>21</w:t>
      </w:r>
      <w:r w:rsidR="00873388">
        <w:rPr>
          <w:rFonts w:cs="B Zar" w:hint="cs"/>
          <w:sz w:val="40"/>
          <w:szCs w:val="40"/>
          <w:rtl/>
        </w:rPr>
        <w:t>/11/9</w:t>
      </w:r>
      <w:r w:rsidR="00851FE3">
        <w:rPr>
          <w:rFonts w:cs="B Zar" w:hint="cs"/>
          <w:sz w:val="40"/>
          <w:szCs w:val="40"/>
          <w:rtl/>
        </w:rPr>
        <w:t>6</w:t>
      </w:r>
      <w:r w:rsidR="00873388">
        <w:rPr>
          <w:rFonts w:cs="B Zar" w:hint="cs"/>
          <w:sz w:val="40"/>
          <w:szCs w:val="40"/>
          <w:rtl/>
        </w:rPr>
        <w:t xml:space="preserve"> </w:t>
      </w:r>
      <w:r w:rsidRPr="00492B1C">
        <w:rPr>
          <w:rFonts w:cs="B Zar" w:hint="cs"/>
          <w:sz w:val="40"/>
          <w:szCs w:val="40"/>
          <w:rtl/>
        </w:rPr>
        <w:t>تا</w:t>
      </w:r>
      <w:r w:rsidR="00873388">
        <w:rPr>
          <w:rFonts w:cs="B Zar" w:hint="cs"/>
          <w:sz w:val="40"/>
          <w:szCs w:val="40"/>
          <w:rtl/>
        </w:rPr>
        <w:t xml:space="preserve">  </w:t>
      </w:r>
      <w:r w:rsidR="00BE49B0">
        <w:rPr>
          <w:rFonts w:cs="B Zar" w:hint="cs"/>
          <w:sz w:val="40"/>
          <w:szCs w:val="40"/>
          <w:rtl/>
        </w:rPr>
        <w:t>دو</w:t>
      </w:r>
      <w:r w:rsidR="00873388">
        <w:rPr>
          <w:rFonts w:cs="B Zar" w:hint="cs"/>
          <w:sz w:val="40"/>
          <w:szCs w:val="40"/>
          <w:rtl/>
        </w:rPr>
        <w:t xml:space="preserve">شنبه </w:t>
      </w:r>
      <w:r w:rsidR="00BE49B0">
        <w:rPr>
          <w:rFonts w:cs="B Zar" w:hint="cs"/>
          <w:sz w:val="40"/>
          <w:szCs w:val="40"/>
          <w:rtl/>
        </w:rPr>
        <w:t>30</w:t>
      </w:r>
      <w:r w:rsidR="00873388">
        <w:rPr>
          <w:rFonts w:cs="B Zar" w:hint="cs"/>
          <w:sz w:val="40"/>
          <w:szCs w:val="40"/>
          <w:rtl/>
        </w:rPr>
        <w:t>/11/9</w:t>
      </w:r>
      <w:r w:rsidR="00851FE3">
        <w:rPr>
          <w:rFonts w:cs="B Zar" w:hint="cs"/>
          <w:sz w:val="40"/>
          <w:szCs w:val="40"/>
          <w:rtl/>
        </w:rPr>
        <w:t>6</w:t>
      </w:r>
      <w:r w:rsidRPr="00492B1C">
        <w:rPr>
          <w:rFonts w:cs="B Zar" w:hint="cs"/>
          <w:sz w:val="40"/>
          <w:szCs w:val="40"/>
          <w:rtl/>
        </w:rPr>
        <w:t xml:space="preserve"> برای دریافت شرایط مناقصه وارسال مدارک، به نشانی اینترنتی</w:t>
      </w:r>
      <w:hyperlink r:id="rId5" w:history="1">
        <w:r w:rsidRPr="00492B1C">
          <w:rPr>
            <w:rStyle w:val="Hyperlink"/>
            <w:rFonts w:cs="B Zar"/>
            <w:b/>
            <w:bCs/>
            <w:i/>
            <w:iCs/>
            <w:sz w:val="40"/>
            <w:szCs w:val="40"/>
          </w:rPr>
          <w:t>www.kashanu.ac.ir</w:t>
        </w:r>
      </w:hyperlink>
      <w:r w:rsidRPr="00492B1C">
        <w:rPr>
          <w:rFonts w:cs="B Zar" w:hint="cs"/>
          <w:sz w:val="40"/>
          <w:szCs w:val="40"/>
          <w:rtl/>
        </w:rPr>
        <w:t xml:space="preserve"> یا </w:t>
      </w:r>
      <w:r w:rsidRPr="00492B1C">
        <w:rPr>
          <w:rFonts w:cs="B Zar" w:hint="cs"/>
          <w:i/>
          <w:iCs/>
          <w:sz w:val="40"/>
          <w:szCs w:val="40"/>
          <w:u w:val="single"/>
          <w:rtl/>
        </w:rPr>
        <w:t>دانشگاه کاشان - کیلومتر 6 بلوار قطب راوندی</w:t>
      </w:r>
      <w:r w:rsidRPr="00492B1C">
        <w:rPr>
          <w:rFonts w:cs="B Zar" w:hint="cs"/>
          <w:sz w:val="40"/>
          <w:szCs w:val="40"/>
          <w:rtl/>
        </w:rPr>
        <w:t xml:space="preserve"> </w:t>
      </w:r>
      <w:r w:rsidRPr="00492B1C">
        <w:rPr>
          <w:rFonts w:hint="cs"/>
          <w:i/>
          <w:iCs/>
          <w:sz w:val="40"/>
          <w:szCs w:val="40"/>
          <w:u w:val="single"/>
          <w:rtl/>
        </w:rPr>
        <w:t>–</w:t>
      </w:r>
      <w:r w:rsidRPr="00492B1C">
        <w:rPr>
          <w:rFonts w:cs="B Zar" w:hint="cs"/>
          <w:i/>
          <w:iCs/>
          <w:sz w:val="40"/>
          <w:szCs w:val="40"/>
          <w:u w:val="single"/>
          <w:rtl/>
        </w:rPr>
        <w:t xml:space="preserve"> دفتر معاونت اداری و مالی </w:t>
      </w:r>
      <w:r w:rsidR="00873388">
        <w:rPr>
          <w:rFonts w:cs="B Zar" w:hint="cs"/>
          <w:i/>
          <w:iCs/>
          <w:sz w:val="40"/>
          <w:szCs w:val="40"/>
          <w:u w:val="single"/>
          <w:rtl/>
        </w:rPr>
        <w:t>(03155912220</w:t>
      </w:r>
      <w:r w:rsidRPr="00492B1C">
        <w:rPr>
          <w:rFonts w:cs="B Zar" w:hint="cs"/>
          <w:i/>
          <w:iCs/>
          <w:sz w:val="40"/>
          <w:szCs w:val="40"/>
          <w:u w:val="single"/>
          <w:rtl/>
        </w:rPr>
        <w:t xml:space="preserve">) </w:t>
      </w:r>
      <w:r w:rsidRPr="00492B1C">
        <w:rPr>
          <w:rFonts w:cs="B Zar" w:hint="cs"/>
          <w:sz w:val="40"/>
          <w:szCs w:val="40"/>
          <w:rtl/>
        </w:rPr>
        <w:t>مراجعه نمایند.</w:t>
      </w:r>
    </w:p>
    <w:p w:rsidR="00BE3479" w:rsidRPr="00492B1C" w:rsidRDefault="00BE3479" w:rsidP="00BE3479">
      <w:pPr>
        <w:spacing w:line="216" w:lineRule="auto"/>
        <w:jc w:val="lowKashida"/>
        <w:rPr>
          <w:rFonts w:cs="B Zar"/>
          <w:sz w:val="40"/>
          <w:szCs w:val="40"/>
          <w:rtl/>
        </w:rPr>
      </w:pPr>
    </w:p>
    <w:p w:rsidR="00BE3479" w:rsidRPr="00492B1C" w:rsidRDefault="00BE3479" w:rsidP="00BE3479">
      <w:pPr>
        <w:bidi w:val="0"/>
        <w:spacing w:line="216" w:lineRule="auto"/>
        <w:jc w:val="center"/>
        <w:rPr>
          <w:rFonts w:cs="B Zar"/>
          <w:b/>
          <w:bCs/>
          <w:sz w:val="40"/>
          <w:szCs w:val="40"/>
        </w:rPr>
      </w:pPr>
      <w:r w:rsidRPr="00492B1C">
        <w:rPr>
          <w:rFonts w:cs="B Zar" w:hint="cs"/>
          <w:b/>
          <w:bCs/>
          <w:sz w:val="40"/>
          <w:szCs w:val="40"/>
          <w:rtl/>
        </w:rPr>
        <w:t>معاونت اداری</w:t>
      </w:r>
      <w:r>
        <w:rPr>
          <w:rFonts w:cs="B Zar" w:hint="cs"/>
          <w:b/>
          <w:bCs/>
          <w:sz w:val="40"/>
          <w:szCs w:val="40"/>
          <w:rtl/>
        </w:rPr>
        <w:t xml:space="preserve"> و</w:t>
      </w:r>
      <w:r w:rsidRPr="00492B1C">
        <w:rPr>
          <w:rFonts w:cs="B Zar" w:hint="cs"/>
          <w:b/>
          <w:bCs/>
          <w:sz w:val="40"/>
          <w:szCs w:val="40"/>
          <w:rtl/>
        </w:rPr>
        <w:t xml:space="preserve"> مالی</w:t>
      </w:r>
    </w:p>
    <w:p w:rsidR="00BE3479" w:rsidRPr="00492B1C" w:rsidRDefault="00BE3479" w:rsidP="00BE3479">
      <w:pPr>
        <w:bidi w:val="0"/>
        <w:spacing w:line="216" w:lineRule="auto"/>
        <w:jc w:val="center"/>
        <w:rPr>
          <w:rFonts w:cs="B Zar"/>
          <w:b/>
          <w:bCs/>
          <w:sz w:val="40"/>
          <w:szCs w:val="40"/>
        </w:rPr>
      </w:pPr>
      <w:r w:rsidRPr="00492B1C">
        <w:rPr>
          <w:rFonts w:cs="B Zar" w:hint="cs"/>
          <w:b/>
          <w:bCs/>
          <w:sz w:val="40"/>
          <w:szCs w:val="40"/>
          <w:rtl/>
        </w:rPr>
        <w:t>دانشگاه کاشان</w:t>
      </w:r>
    </w:p>
    <w:p w:rsidR="00BE3479" w:rsidRPr="00492B1C" w:rsidRDefault="00BE3479" w:rsidP="00BE3479">
      <w:pPr>
        <w:jc w:val="right"/>
        <w:rPr>
          <w:sz w:val="40"/>
          <w:szCs w:val="40"/>
        </w:rPr>
      </w:pPr>
    </w:p>
    <w:p w:rsidR="006055FF" w:rsidRDefault="006055FF" w:rsidP="00CC00AF">
      <w:pPr>
        <w:jc w:val="right"/>
      </w:pPr>
    </w:p>
    <w:sectPr w:rsidR="006055FF" w:rsidSect="00290AD7">
      <w:pgSz w:w="8392" w:h="11907" w:code="11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AF"/>
    <w:rsid w:val="006055FF"/>
    <w:rsid w:val="00851FE3"/>
    <w:rsid w:val="00873388"/>
    <w:rsid w:val="008905A6"/>
    <w:rsid w:val="008B05CB"/>
    <w:rsid w:val="00953473"/>
    <w:rsid w:val="00976762"/>
    <w:rsid w:val="00BE3479"/>
    <w:rsid w:val="00BE49B0"/>
    <w:rsid w:val="00C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han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kharaziyan</dc:creator>
  <cp:lastModifiedBy>آمنه تسلیمی</cp:lastModifiedBy>
  <cp:revision>2</cp:revision>
  <dcterms:created xsi:type="dcterms:W3CDTF">2018-02-10T10:28:00Z</dcterms:created>
  <dcterms:modified xsi:type="dcterms:W3CDTF">2018-02-10T10:28:00Z</dcterms:modified>
</cp:coreProperties>
</file>